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A1D" w:rsidRDefault="003A6ABB">
      <w:pPr>
        <w:jc w:val="center"/>
      </w:pPr>
      <w:bookmarkStart w:id="0" w:name="_GoBack"/>
      <w:bookmarkEnd w:id="0"/>
      <w:r>
        <w:rPr>
          <w:b/>
          <w:bCs/>
          <w:sz w:val="30"/>
          <w:szCs w:val="30"/>
        </w:rPr>
        <w:t xml:space="preserve">MINUTES OF MEETING  </w:t>
      </w:r>
      <w:r>
        <w:rPr>
          <w:b/>
          <w:bCs/>
          <w:noProof/>
          <w:sz w:val="30"/>
          <w:szCs w:val="30"/>
          <w:lang w:eastAsia="en-GB" w:bidi="ar-SA"/>
        </w:rPr>
        <mc:AlternateContent>
          <mc:Choice Requires="wps">
            <w:drawing>
              <wp:anchor distT="0" distB="0" distL="114300" distR="114300" simplePos="0" relativeHeight="251657728" behindDoc="0" locked="0" layoutInCell="1" allowOverlap="1">
                <wp:simplePos x="0" y="0"/>
                <wp:positionH relativeFrom="column">
                  <wp:posOffset>3779520</wp:posOffset>
                </wp:positionH>
                <wp:positionV relativeFrom="paragraph">
                  <wp:posOffset>5344795</wp:posOffset>
                </wp:positionV>
                <wp:extent cx="0" cy="249555"/>
                <wp:effectExtent l="13335" t="6985" r="5715" b="10160"/>
                <wp:wrapNone/>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249555"/>
                        </a:xfrm>
                        <a:custGeom>
                          <a:avLst/>
                          <a:gdLst>
                            <a:gd name="T0" fmla="*/ 0 w 1"/>
                            <a:gd name="T1" fmla="*/ 0 h 395"/>
                            <a:gd name="T2" fmla="*/ 0 w 1"/>
                            <a:gd name="T3" fmla="*/ 198 h 395"/>
                            <a:gd name="T4" fmla="*/ 0 w 1"/>
                            <a:gd name="T5" fmla="*/ 394 h 395"/>
                          </a:gdLst>
                          <a:ahLst/>
                          <a:cxnLst>
                            <a:cxn ang="0">
                              <a:pos x="T0" y="T1"/>
                            </a:cxn>
                            <a:cxn ang="0">
                              <a:pos x="T2" y="T3"/>
                            </a:cxn>
                            <a:cxn ang="0">
                              <a:pos x="T4" y="T5"/>
                            </a:cxn>
                          </a:cxnLst>
                          <a:rect l="0" t="0" r="r" b="b"/>
                          <a:pathLst>
                            <a:path w="1" h="395">
                              <a:moveTo>
                                <a:pt x="0" y="0"/>
                              </a:moveTo>
                              <a:lnTo>
                                <a:pt x="0" y="198"/>
                              </a:lnTo>
                              <a:lnTo>
                                <a:pt x="0" y="394"/>
                              </a:lnTo>
                            </a:path>
                          </a:pathLst>
                        </a:custGeom>
                        <a:solidFill>
                          <a:srgbClr val="FFFFFF"/>
                        </a:solidFill>
                        <a:ln w="6480" cap="flat">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06D6C" id="shape_0" o:spid="_x0000_s1026" style="position:absolute;margin-left:297.6pt;margin-top:420.85pt;width:0;height:1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" path="m,l,198,,394e" strokeweight=".18mm">
                <v:path o:connecttype="custom" o:connectlocs="0,0;0,125093;0,248923" o:connectangles="0,0,0"/>
              </v:shape>
            </w:pict>
          </mc:Fallback>
        </mc:AlternateContent>
      </w:r>
    </w:p>
    <w:p w:rsidR="00DE5A1D" w:rsidRDefault="003A6ABB">
      <w:pPr>
        <w:jc w:val="center"/>
      </w:pPr>
      <w:r>
        <w:rPr>
          <w:b/>
          <w:bCs/>
          <w:sz w:val="30"/>
          <w:szCs w:val="30"/>
        </w:rPr>
        <w:t>OF  TROON COMMUNITY COUNCIL</w:t>
      </w:r>
    </w:p>
    <w:p w:rsidR="00DE5A1D" w:rsidRDefault="003A6ABB">
      <w:pPr>
        <w:jc w:val="center"/>
      </w:pPr>
      <w:r>
        <w:rPr>
          <w:b/>
          <w:bCs/>
          <w:sz w:val="30"/>
          <w:szCs w:val="30"/>
        </w:rPr>
        <w:t>HELD ON TUESDAY 3RD FEBRUARY 2015</w:t>
      </w:r>
    </w:p>
    <w:p w:rsidR="00DE5A1D" w:rsidRDefault="00DE5A1D">
      <w:pPr>
        <w:jc w:val="both"/>
      </w:pPr>
    </w:p>
    <w:p w:rsidR="00DE5A1D" w:rsidRDefault="003A6ABB">
      <w:pPr>
        <w:jc w:val="both"/>
      </w:pPr>
      <w:r>
        <w:rPr>
          <w:b/>
          <w:bCs/>
        </w:rPr>
        <w:t>SEDERUNT :</w:t>
      </w:r>
    </w:p>
    <w:p w:rsidR="00DE5A1D" w:rsidRDefault="003A6ABB">
      <w:pPr>
        <w:jc w:val="both"/>
      </w:pPr>
      <w:r>
        <w:rPr>
          <w:b/>
          <w:bCs/>
        </w:rPr>
        <w:t>TCC:</w:t>
      </w:r>
      <w:r>
        <w:rPr>
          <w:b/>
          <w:bCs/>
        </w:rPr>
        <w:tab/>
      </w:r>
      <w:r>
        <w:t xml:space="preserve">R Pollock (Chairman),  D Graham (Vice Chairman), M Love (Secretary and Minute Secretary), D Cram (Treasurer),  H Duff, D Barr, E Williamson, A Cameron, K </w:t>
      </w:r>
      <w:r>
        <w:t>Workman, E McNish,  L Matheson</w:t>
      </w:r>
    </w:p>
    <w:p w:rsidR="00DE5A1D" w:rsidRDefault="003A6ABB">
      <w:pPr>
        <w:jc w:val="both"/>
      </w:pPr>
      <w:r>
        <w:rPr>
          <w:b/>
          <w:bCs/>
        </w:rPr>
        <w:t>POLICE SCOTLAND :</w:t>
      </w:r>
      <w:r>
        <w:t xml:space="preserve"> Inspector A Kelly</w:t>
      </w:r>
    </w:p>
    <w:p w:rsidR="00DE5A1D" w:rsidRDefault="003A6ABB">
      <w:pPr>
        <w:jc w:val="both"/>
      </w:pPr>
      <w:r>
        <w:rPr>
          <w:b/>
          <w:bCs/>
        </w:rPr>
        <w:t xml:space="preserve">SOUTH AYRSHIRE COUNCILLORS: </w:t>
      </w:r>
      <w:r>
        <w:t xml:space="preserve">  N McFarlane, P Convery, P Saxton</w:t>
      </w:r>
    </w:p>
    <w:p w:rsidR="00DE5A1D" w:rsidRDefault="003A6ABB">
      <w:pPr>
        <w:jc w:val="both"/>
      </w:pPr>
      <w:r>
        <w:rPr>
          <w:b/>
          <w:bCs/>
        </w:rPr>
        <w:t>MEMBERS OF PUBLIC:</w:t>
      </w:r>
      <w:r>
        <w:t xml:space="preserve">  E Fisher, M McKinlay, D Lunan, L Lunan, R Milligan, J Sawers</w:t>
      </w:r>
    </w:p>
    <w:p w:rsidR="00DE5A1D" w:rsidRDefault="003A6ABB">
      <w:pPr>
        <w:jc w:val="both"/>
      </w:pPr>
      <w:r>
        <w:rPr>
          <w:b/>
          <w:bCs/>
        </w:rPr>
        <w:t>MEDIA REPRESENTATIVE</w:t>
      </w:r>
      <w:r>
        <w:t>:  E Harbinson (Troon Tim</w:t>
      </w:r>
      <w:r>
        <w:t>es)</w:t>
      </w:r>
    </w:p>
    <w:p w:rsidR="00DE5A1D" w:rsidRDefault="003A6ABB">
      <w:pPr>
        <w:jc w:val="both"/>
      </w:pPr>
      <w:r>
        <w:rPr>
          <w:b/>
          <w:bCs/>
        </w:rPr>
        <w:t xml:space="preserve">APOLOGIES  :   </w:t>
      </w:r>
      <w:r>
        <w:t>Cllr W McIntosh</w:t>
      </w:r>
    </w:p>
    <w:p w:rsidR="00DE5A1D" w:rsidRDefault="00DE5A1D">
      <w:pPr>
        <w:jc w:val="both"/>
      </w:pPr>
    </w:p>
    <w:p w:rsidR="00DE5A1D" w:rsidRDefault="003A6ABB">
      <w:pPr>
        <w:jc w:val="both"/>
      </w:pPr>
      <w:r>
        <w:rPr>
          <w:b/>
          <w:bCs/>
        </w:rPr>
        <w:t>CHAIRMAN'S WELCOME</w:t>
      </w:r>
    </w:p>
    <w:p w:rsidR="00DE5A1D" w:rsidRDefault="003A6ABB">
      <w:pPr>
        <w:jc w:val="both"/>
      </w:pPr>
      <w:r>
        <w:t>R Pollock welcomed all those present, making mention of those members of the public also in attendance.</w:t>
      </w:r>
    </w:p>
    <w:p w:rsidR="00DE5A1D" w:rsidRDefault="00DE5A1D">
      <w:pPr>
        <w:jc w:val="both"/>
      </w:pPr>
    </w:p>
    <w:p w:rsidR="00DE5A1D" w:rsidRDefault="003A6ABB">
      <w:pPr>
        <w:jc w:val="both"/>
      </w:pPr>
      <w:r>
        <w:rPr>
          <w:b/>
          <w:bCs/>
        </w:rPr>
        <w:t>POLICE SCOTLAND REPORT</w:t>
      </w:r>
    </w:p>
    <w:p w:rsidR="00DE5A1D" w:rsidRDefault="003A6ABB">
      <w:pPr>
        <w:jc w:val="both"/>
      </w:pPr>
      <w:r>
        <w:t>Inspector Kelly delivered a very competent and detailed report which incl</w:t>
      </w:r>
      <w:r>
        <w:t>uded encouraging statistics concerning a drop in various offences.  In addition he made special mention of recent incidents of high value car thefts from private homes,  stressing the necessity for appropriate places within the home for car keys to be kept</w:t>
      </w:r>
      <w:r>
        <w:t xml:space="preserve"> in order to discourage would-be car thieves. He confirmed that plans were in place to cope with any unwelcome Summer incursions, and that it was hoped that grants from a variety of agencies towards equipment,  would be considered. R Pollock affirmed that </w:t>
      </w:r>
      <w:r>
        <w:t>a £50 grant of support  from Troon Community Council would be a possibility.</w:t>
      </w:r>
    </w:p>
    <w:p w:rsidR="00DE5A1D" w:rsidRDefault="003A6ABB">
      <w:pPr>
        <w:jc w:val="both"/>
      </w:pPr>
      <w:r>
        <w:t>D Barr spoke of counterfeit notes being circulated;   she also spoke of the excellent service received from the 101 Emergency Service following the collapse of a walkway wall.</w:t>
      </w:r>
    </w:p>
    <w:p w:rsidR="00DE5A1D" w:rsidRDefault="003A6ABB">
      <w:pPr>
        <w:jc w:val="both"/>
      </w:pPr>
      <w:r>
        <w:t>Cll</w:t>
      </w:r>
      <w:r>
        <w:t>r McFarlane raised the dangerous situation at the Zebra Crossing at Morrison's Supermarket where a number of recent near misses had occurred and of the Manager's concern at the situation.</w:t>
      </w:r>
    </w:p>
    <w:p w:rsidR="00DE5A1D" w:rsidRDefault="003A6ABB">
      <w:pPr>
        <w:jc w:val="both"/>
      </w:pPr>
      <w:r>
        <w:t>Inspector Kelly will contact the Manager in order to establish respo</w:t>
      </w:r>
      <w:r>
        <w:t>nsibility.</w:t>
      </w:r>
    </w:p>
    <w:p w:rsidR="00DE5A1D" w:rsidRDefault="003A6ABB">
      <w:pPr>
        <w:jc w:val="both"/>
      </w:pPr>
      <w:r>
        <w:t>E McNish again raised the problem of cars being parked on grass verges in West Crescent, instead of owners' driveways,  and of the danger caused to children by these actions.</w:t>
      </w:r>
    </w:p>
    <w:p w:rsidR="00DE5A1D" w:rsidRDefault="003A6ABB">
      <w:pPr>
        <w:jc w:val="both"/>
      </w:pPr>
      <w:r>
        <w:t>Discussion followed on parking issues,  with a suggestion that media i</w:t>
      </w:r>
      <w:r>
        <w:t xml:space="preserve">nvolvement to highlight this problem would be welcomed by all concerned. </w:t>
      </w:r>
    </w:p>
    <w:p w:rsidR="00DE5A1D" w:rsidRDefault="00DE5A1D">
      <w:pPr>
        <w:jc w:val="both"/>
      </w:pPr>
    </w:p>
    <w:p w:rsidR="00DE5A1D" w:rsidRDefault="003A6ABB">
      <w:pPr>
        <w:jc w:val="both"/>
      </w:pPr>
      <w:r>
        <w:rPr>
          <w:b/>
          <w:bCs/>
        </w:rPr>
        <w:lastRenderedPageBreak/>
        <w:t>PUBLIC FORUM</w:t>
      </w:r>
    </w:p>
    <w:p w:rsidR="00DE5A1D" w:rsidRDefault="003A6ABB">
      <w:pPr>
        <w:jc w:val="both"/>
      </w:pPr>
      <w:r>
        <w:t>J Sawers voiced  concerns on the following points:</w:t>
      </w:r>
    </w:p>
    <w:p w:rsidR="00DE5A1D" w:rsidRDefault="003A6ABB">
      <w:pPr>
        <w:numPr>
          <w:ilvl w:val="0"/>
          <w:numId w:val="1"/>
        </w:numPr>
        <w:jc w:val="both"/>
      </w:pPr>
      <w:r>
        <w:t>proposed campaign by some Barassie residents to have the speed limit lowered to 20mph</w:t>
      </w:r>
    </w:p>
    <w:p w:rsidR="00DE5A1D" w:rsidRDefault="003A6ABB">
      <w:pPr>
        <w:numPr>
          <w:ilvl w:val="0"/>
          <w:numId w:val="1"/>
        </w:numPr>
        <w:jc w:val="both"/>
      </w:pPr>
      <w:r>
        <w:t>of illegal parking of cars on p</w:t>
      </w:r>
      <w:r>
        <w:t>avements</w:t>
      </w:r>
    </w:p>
    <w:p w:rsidR="00DE5A1D" w:rsidRDefault="003A6ABB">
      <w:pPr>
        <w:numPr>
          <w:ilvl w:val="0"/>
          <w:numId w:val="1"/>
        </w:numPr>
        <w:jc w:val="both"/>
      </w:pPr>
      <w:r>
        <w:t>failure of temporary lights at the new roundabout and of a cable fault affecting street lighting</w:t>
      </w:r>
    </w:p>
    <w:p w:rsidR="00DE5A1D" w:rsidRDefault="003A6ABB">
      <w:pPr>
        <w:numPr>
          <w:ilvl w:val="0"/>
          <w:numId w:val="1"/>
        </w:numPr>
        <w:jc w:val="both"/>
      </w:pPr>
      <w:r>
        <w:t>of poor signage indicating the present situation in the area whilst construction work is underway</w:t>
      </w:r>
    </w:p>
    <w:p w:rsidR="00DE5A1D" w:rsidRDefault="003A6ABB">
      <w:pPr>
        <w:numPr>
          <w:ilvl w:val="0"/>
          <w:numId w:val="1"/>
        </w:numPr>
        <w:jc w:val="both"/>
      </w:pPr>
      <w:r>
        <w:t xml:space="preserve">the siting of bus stops and difficulty in crossing </w:t>
      </w:r>
      <w:r>
        <w:t>the road</w:t>
      </w:r>
    </w:p>
    <w:p w:rsidR="00DE5A1D" w:rsidRDefault="003A6ABB">
      <w:pPr>
        <w:numPr>
          <w:ilvl w:val="0"/>
          <w:numId w:val="1"/>
        </w:numPr>
        <w:jc w:val="both"/>
      </w:pPr>
      <w:r>
        <w:t>the necessity for the cutting back of shrubbery at the Auchengate Roundabout</w:t>
      </w:r>
    </w:p>
    <w:p w:rsidR="00DE5A1D" w:rsidRDefault="003A6ABB">
      <w:pPr>
        <w:numPr>
          <w:ilvl w:val="0"/>
          <w:numId w:val="1"/>
        </w:numPr>
        <w:jc w:val="both"/>
      </w:pPr>
      <w:r>
        <w:t>an enquiry re measurements being taken at Adams Court. Cllr Convery confirmed that these were involved in sewer mains indication and utilities determination</w:t>
      </w:r>
    </w:p>
    <w:p w:rsidR="00DE5A1D" w:rsidRDefault="003A6ABB">
      <w:pPr>
        <w:numPr>
          <w:ilvl w:val="0"/>
          <w:numId w:val="1"/>
        </w:numPr>
        <w:jc w:val="both"/>
      </w:pPr>
      <w:r>
        <w:t>companies and</w:t>
      </w:r>
      <w:r>
        <w:t xml:space="preserve"> churches using fencing at Deveron Road for poster display</w:t>
      </w:r>
    </w:p>
    <w:p w:rsidR="00DE5A1D" w:rsidRDefault="003A6ABB">
      <w:pPr>
        <w:numPr>
          <w:ilvl w:val="0"/>
          <w:numId w:val="1"/>
        </w:numPr>
        <w:jc w:val="both"/>
      </w:pPr>
      <w:r>
        <w:t>the promised re-surfacing of  Lochgreen Avenue and Westward Way not having been undertaken. Cllr Convery agreed to continue to highlight the heavy volume of traffic.  He spoke of the highlighting s</w:t>
      </w:r>
      <w:r>
        <w:t>ystem in use by Ayrshire Roads Alliance,  with only 1 road recently qualifying,  and recognised the frustration of residents</w:t>
      </w:r>
    </w:p>
    <w:p w:rsidR="00DE5A1D" w:rsidRDefault="003A6ABB">
      <w:pPr>
        <w:jc w:val="both"/>
      </w:pPr>
      <w:r>
        <w:t>In conclusion, J Sawers was fulsome in his praise of,  and thanks to,  Councillor Convery for his efforts on behalf of the resident</w:t>
      </w:r>
      <w:r>
        <w:t>s of Barassie on the matters raised,   and thanked  Troon Community Council for its attention,  whilst requesting its support in  the proposed campaign for speed lowering.</w:t>
      </w:r>
    </w:p>
    <w:p w:rsidR="00DE5A1D" w:rsidRDefault="003A6ABB">
      <w:pPr>
        <w:jc w:val="both"/>
      </w:pPr>
      <w:r>
        <w:t>Councillor McFarlane suggested that a Residents and Tenants Association for Barassie</w:t>
      </w:r>
      <w:r>
        <w:t xml:space="preserve"> involving motivating the younger people in the Barassie area could be a consideration.  Discussion followed on encouragement of representatives of such an  assocation becoming members of Troon Community Council.</w:t>
      </w:r>
    </w:p>
    <w:p w:rsidR="00DE5A1D" w:rsidRDefault="00DE5A1D">
      <w:pPr>
        <w:jc w:val="both"/>
      </w:pPr>
    </w:p>
    <w:p w:rsidR="00DE5A1D" w:rsidRDefault="003A6ABB">
      <w:pPr>
        <w:jc w:val="both"/>
      </w:pPr>
      <w:r>
        <w:rPr>
          <w:b/>
          <w:bCs/>
        </w:rPr>
        <w:t>NEW CO-OPTED MEMBERS</w:t>
      </w:r>
    </w:p>
    <w:p w:rsidR="00DE5A1D" w:rsidRDefault="003A6ABB">
      <w:pPr>
        <w:jc w:val="both"/>
      </w:pPr>
      <w:r>
        <w:t>At this point, Mr Rob</w:t>
      </w:r>
      <w:r>
        <w:t>ert Milligan,  a recent resident to Troon,   indicated his interest in becoming a member of Troon Community Council,   and was invited to come forward.    Secretary was asked to complete a Co-option Submission for Mr Milligan.  This was  proposed by R Poll</w:t>
      </w:r>
      <w:r>
        <w:t>ock, and seconded by D Graham.</w:t>
      </w:r>
    </w:p>
    <w:p w:rsidR="00DE5A1D" w:rsidRDefault="003A6ABB">
      <w:pPr>
        <w:jc w:val="both"/>
      </w:pPr>
      <w:r>
        <w:t>Mr Duncan Lunan &amp; Mrs Linda  Lunan, also residents of  Troon, expressed their interest,  and  Mr Lunan's cooption was proposed by R Pollock,  and this was seconded by M Love. Mrs Lunan's cooption was proposed by H Duff and se</w:t>
      </w:r>
      <w:r>
        <w:t>conded by D Barr.    Secretary was  asked to complete Co-option Submission Notices.</w:t>
      </w:r>
    </w:p>
    <w:p w:rsidR="00DE5A1D" w:rsidRDefault="003A6ABB">
      <w:pPr>
        <w:jc w:val="both"/>
      </w:pPr>
      <w:r>
        <w:t>All three notices will be posted on Library Noticeboard and notification will be sent to M Welsh, Community Councils section, at South Ayrshire Council for information.</w:t>
      </w:r>
    </w:p>
    <w:p w:rsidR="00DE5A1D" w:rsidRDefault="00DE5A1D">
      <w:pPr>
        <w:jc w:val="both"/>
      </w:pPr>
    </w:p>
    <w:p w:rsidR="00DE5A1D" w:rsidRDefault="003A6ABB">
      <w:pPr>
        <w:jc w:val="both"/>
      </w:pPr>
      <w:r>
        <w:rPr>
          <w:b/>
          <w:bCs/>
        </w:rPr>
        <w:t>TR</w:t>
      </w:r>
      <w:r>
        <w:rPr>
          <w:b/>
          <w:bCs/>
        </w:rPr>
        <w:t>OON MILLENIUM BEACON</w:t>
      </w:r>
    </w:p>
    <w:p w:rsidR="00DE5A1D" w:rsidRDefault="003A6ABB">
      <w:pPr>
        <w:jc w:val="both"/>
      </w:pPr>
      <w:r>
        <w:lastRenderedPageBreak/>
        <w:t>Mrs E Fisher, an original member of the Troon Millenium Committee,  spoke of the erection in May 2000;   of its local industry manufacture;  and  its importance to the people of Troon.   She confirmed that,  following erection of the B</w:t>
      </w:r>
      <w:r>
        <w:t>eacon,    remaining funds became the responsibility of  the Troon Initiative group.   After discussion with regard to ownership, and agreement re transfer of funds to be ring-fenced for upkeep and repair purposes,  TCC members voted unanimously to adopt re</w:t>
      </w:r>
      <w:r>
        <w:t>sponsibility for ownership and maintenance of the Beacon. At present restorative repair costs of £820 have been estimated by South Ayrshire Council,  and this amount can be met by the transferred funds.  It was further agreed that a formal contract must be</w:t>
      </w:r>
      <w:r>
        <w:t xml:space="preserve"> drawn up in view of public contributions.</w:t>
      </w:r>
    </w:p>
    <w:p w:rsidR="00DE5A1D" w:rsidRDefault="00DE5A1D">
      <w:pPr>
        <w:jc w:val="both"/>
      </w:pPr>
    </w:p>
    <w:p w:rsidR="00DE5A1D" w:rsidRDefault="003A6ABB">
      <w:pPr>
        <w:jc w:val="both"/>
      </w:pPr>
      <w:r>
        <w:rPr>
          <w:b/>
          <w:bCs/>
        </w:rPr>
        <w:t>APPROVAL OF MINUTES</w:t>
      </w:r>
    </w:p>
    <w:p w:rsidR="00DE5A1D" w:rsidRDefault="003A6ABB">
      <w:pPr>
        <w:jc w:val="both"/>
      </w:pPr>
      <w:r>
        <w:t xml:space="preserve">E McNish raised the point that minutes show R Pollock's designation as Chairman,  and D Graham's designation as Vice Chairman,  and asked why M Love was not noted as Secretary, and D Cram as </w:t>
      </w:r>
      <w:r>
        <w:t>Treasurer.   R Pollock suggested that this should be notated for all future Minutes.</w:t>
      </w:r>
    </w:p>
    <w:p w:rsidR="00DE5A1D" w:rsidRDefault="003A6ABB">
      <w:pPr>
        <w:jc w:val="both"/>
      </w:pPr>
      <w:r>
        <w:t>With this amendment the Minutes were approved by E Williamson,  and seconded by D Cram.</w:t>
      </w:r>
    </w:p>
    <w:p w:rsidR="00DE5A1D" w:rsidRDefault="00DE5A1D">
      <w:pPr>
        <w:jc w:val="both"/>
      </w:pPr>
    </w:p>
    <w:p w:rsidR="00DE5A1D" w:rsidRDefault="003A6ABB">
      <w:pPr>
        <w:jc w:val="both"/>
      </w:pPr>
      <w:r>
        <w:rPr>
          <w:b/>
          <w:bCs/>
        </w:rPr>
        <w:t>MATTERS ARISING</w:t>
      </w:r>
    </w:p>
    <w:p w:rsidR="00DE5A1D" w:rsidRDefault="003A6ABB">
      <w:pPr>
        <w:jc w:val="both"/>
      </w:pPr>
      <w:r>
        <w:rPr>
          <w:b/>
          <w:bCs/>
        </w:rPr>
        <w:t>Street Banners and Fixing Brackets</w:t>
      </w:r>
      <w:r>
        <w:t xml:space="preserve"> – P Convery confirmed that he i</w:t>
      </w:r>
      <w:r>
        <w:t>s still trying to track down their whereabouts having enrolled the help of his sister in trying to determine their location.</w:t>
      </w:r>
    </w:p>
    <w:p w:rsidR="00DE5A1D" w:rsidRDefault="003A6ABB">
      <w:pPr>
        <w:jc w:val="both"/>
      </w:pPr>
      <w:r>
        <w:rPr>
          <w:b/>
          <w:bCs/>
        </w:rPr>
        <w:t>Faulty Traffic Lights at Barassie Street</w:t>
      </w:r>
      <w:r>
        <w:t xml:space="preserve"> – repairs have been carried out.</w:t>
      </w:r>
    </w:p>
    <w:p w:rsidR="00DE5A1D" w:rsidRDefault="003A6ABB">
      <w:pPr>
        <w:jc w:val="both"/>
      </w:pPr>
      <w:r>
        <w:rPr>
          <w:b/>
          <w:bCs/>
        </w:rPr>
        <w:t xml:space="preserve">Update on Marr College project </w:t>
      </w:r>
      <w:r>
        <w:t>– this continues to be pur</w:t>
      </w:r>
      <w:r>
        <w:t xml:space="preserve">sued.  Discussion took place on seminars held previously; of delays on the proposed timetables;  and of  this situation creating budgetary doubts.  It was suggested that all four SA Councillors should meet as a matter of concern.  It was further suggested </w:t>
      </w:r>
      <w:r>
        <w:t>that this matter be placed on the Agenda for the TCC meeting in March.</w:t>
      </w:r>
    </w:p>
    <w:p w:rsidR="00DE5A1D" w:rsidRDefault="003A6ABB">
      <w:pPr>
        <w:jc w:val="both"/>
      </w:pPr>
      <w:r>
        <w:rPr>
          <w:b/>
          <w:bCs/>
        </w:rPr>
        <w:t>Overgrown Shrubbery in Various Places</w:t>
      </w:r>
      <w:r>
        <w:t xml:space="preserve"> – Advice was given that any concerns should continue to be reported.</w:t>
      </w:r>
    </w:p>
    <w:p w:rsidR="00DE5A1D" w:rsidRDefault="003A6ABB">
      <w:pPr>
        <w:jc w:val="both"/>
      </w:pPr>
      <w:r>
        <w:rPr>
          <w:b/>
          <w:bCs/>
        </w:rPr>
        <w:t>Planning</w:t>
      </w:r>
      <w:r>
        <w:t xml:space="preserve"> – R Pollock confirmed that he had been in touch with Mr I McLarty to </w:t>
      </w:r>
      <w:r>
        <w:t>seek his assistance as a professional adviser on Planning,  and that Mr McLarty will give this matter his consideration.</w:t>
      </w:r>
    </w:p>
    <w:p w:rsidR="00DE5A1D" w:rsidRDefault="003A6ABB">
      <w:pPr>
        <w:jc w:val="both"/>
      </w:pPr>
      <w:r>
        <w:t xml:space="preserve">R Pollock stressed the necessity for following his advice in the event of acceptance.   Discussion followed on various planning rules </w:t>
      </w:r>
      <w:r>
        <w:t>and regulations;    and M Love was asked to write to CEO with a request for formal training via workshops and seminars being made available to all Community Councils.   R Pollock agreed to contact a Planning Dept representative  of SAC with an invitation t</w:t>
      </w:r>
      <w:r>
        <w:t>o attend a future meeting.</w:t>
      </w:r>
    </w:p>
    <w:p w:rsidR="00DE5A1D" w:rsidRDefault="00DE5A1D">
      <w:pPr>
        <w:jc w:val="both"/>
      </w:pPr>
    </w:p>
    <w:p w:rsidR="00DE5A1D" w:rsidRDefault="003A6ABB">
      <w:pPr>
        <w:jc w:val="both"/>
      </w:pPr>
      <w:r>
        <w:rPr>
          <w:b/>
          <w:bCs/>
        </w:rPr>
        <w:t>CORRESPONDENCE</w:t>
      </w:r>
    </w:p>
    <w:p w:rsidR="00DE5A1D" w:rsidRDefault="003A6ABB">
      <w:pPr>
        <w:jc w:val="both"/>
      </w:pPr>
      <w:r>
        <w:rPr>
          <w:b/>
          <w:bCs/>
        </w:rPr>
        <w:t>Incoming</w:t>
      </w:r>
    </w:p>
    <w:p w:rsidR="00DE5A1D" w:rsidRDefault="003A6ABB">
      <w:pPr>
        <w:jc w:val="both"/>
      </w:pPr>
      <w:r>
        <w:t xml:space="preserve">??? Jan – Reminder from M Welsh, SAC Community Councils Section re </w:t>
      </w:r>
    </w:p>
    <w:p w:rsidR="00DE5A1D" w:rsidRDefault="003A6ABB">
      <w:pPr>
        <w:jc w:val="both"/>
      </w:pPr>
      <w:r>
        <w:t>Overdue Community Council Grant Claim (by Email)</w:t>
      </w:r>
    </w:p>
    <w:p w:rsidR="00DE5A1D" w:rsidRDefault="003A6ABB">
      <w:pPr>
        <w:jc w:val="both"/>
      </w:pPr>
      <w:r>
        <w:t>2 Jan – Network Rail – Debris at Railway Line</w:t>
      </w:r>
    </w:p>
    <w:p w:rsidR="00DE5A1D" w:rsidRDefault="003A6ABB">
      <w:pPr>
        <w:jc w:val="both"/>
      </w:pPr>
      <w:r>
        <w:lastRenderedPageBreak/>
        <w:t>8 Jan -  JLL (Red Button Managing Agents)</w:t>
      </w:r>
      <w:r>
        <w:t>-Signage at Academy Street Car Park</w:t>
      </w:r>
    </w:p>
    <w:p w:rsidR="00DE5A1D" w:rsidRDefault="003A6ABB">
      <w:pPr>
        <w:jc w:val="both"/>
      </w:pPr>
      <w:r>
        <w:t>8 Jan -  SAC: Notice of Public Procession (University of West of Scotland) 28/11/14</w:t>
      </w:r>
    </w:p>
    <w:p w:rsidR="00DE5A1D" w:rsidRDefault="003A6ABB">
      <w:pPr>
        <w:jc w:val="both"/>
      </w:pPr>
      <w:r>
        <w:t>13 Jan – P Convery re Meeting with CEO (LDP possible seminar)</w:t>
      </w:r>
    </w:p>
    <w:p w:rsidR="00DE5A1D" w:rsidRDefault="003A6ABB">
      <w:pPr>
        <w:jc w:val="both"/>
      </w:pPr>
      <w:r>
        <w:t>??? Jan - Energy Agency Leaflet – Home Energy Fair</w:t>
      </w:r>
    </w:p>
    <w:p w:rsidR="00DE5A1D" w:rsidRDefault="003A6ABB">
      <w:pPr>
        <w:jc w:val="both"/>
      </w:pPr>
      <w:r>
        <w:t>29 Jan – SAC Health and</w:t>
      </w:r>
      <w:r>
        <w:t xml:space="preserve"> Social Care Partnership – Launch Event on 16</w:t>
      </w:r>
      <w:r>
        <w:rPr>
          <w:vertAlign w:val="superscript"/>
        </w:rPr>
        <w:t>th</w:t>
      </w:r>
      <w:r>
        <w:t xml:space="preserve"> February</w:t>
      </w:r>
    </w:p>
    <w:p w:rsidR="00DE5A1D" w:rsidRDefault="003A6ABB">
      <w:pPr>
        <w:jc w:val="both"/>
      </w:pPr>
      <w:r>
        <w:t>2 Feb – SAC: Notice of Public Procession (1</w:t>
      </w:r>
      <w:r>
        <w:rPr>
          <w:vertAlign w:val="superscript"/>
        </w:rPr>
        <w:t>st</w:t>
      </w:r>
      <w:r>
        <w:t xml:space="preserve"> Troon Boys' Brigade) – 08/03/15</w:t>
      </w:r>
    </w:p>
    <w:p w:rsidR="00DE5A1D" w:rsidRDefault="003A6ABB">
      <w:pPr>
        <w:jc w:val="both"/>
      </w:pPr>
      <w:r>
        <w:rPr>
          <w:b/>
          <w:bCs/>
        </w:rPr>
        <w:t>Outgoing</w:t>
      </w:r>
    </w:p>
    <w:p w:rsidR="00DE5A1D" w:rsidRDefault="003A6ABB">
      <w:pPr>
        <w:jc w:val="both"/>
      </w:pPr>
      <w:r>
        <w:t>15 Jan – SAC: D Thompson:  Dog Fouling – Letter of Support re Law Enforcement of Prohibition of Dog Fouling</w:t>
      </w:r>
    </w:p>
    <w:p w:rsidR="00DE5A1D" w:rsidRDefault="00DE5A1D">
      <w:pPr>
        <w:jc w:val="both"/>
      </w:pPr>
    </w:p>
    <w:p w:rsidR="00DE5A1D" w:rsidRDefault="003A6ABB">
      <w:pPr>
        <w:jc w:val="both"/>
      </w:pPr>
      <w:r>
        <w:rPr>
          <w:b/>
          <w:bCs/>
        </w:rPr>
        <w:t>COU</w:t>
      </w:r>
      <w:r>
        <w:rPr>
          <w:b/>
          <w:bCs/>
        </w:rPr>
        <w:t>NCILLORS' REPORTS</w:t>
      </w:r>
    </w:p>
    <w:p w:rsidR="00DE5A1D" w:rsidRDefault="003A6ABB">
      <w:pPr>
        <w:jc w:val="both"/>
      </w:pPr>
      <w:r>
        <w:rPr>
          <w:b/>
          <w:bCs/>
        </w:rPr>
        <w:t>Cllr P Saxton</w:t>
      </w:r>
      <w:r>
        <w:t xml:space="preserve"> spoke of the following:</w:t>
      </w:r>
    </w:p>
    <w:p w:rsidR="00DE5A1D" w:rsidRDefault="003A6ABB">
      <w:pPr>
        <w:numPr>
          <w:ilvl w:val="0"/>
          <w:numId w:val="2"/>
        </w:numPr>
        <w:jc w:val="both"/>
      </w:pPr>
      <w:r>
        <w:t>Proposed Social Housing Development at Marr Drive,  and of the difficulties which could be encountered in objections,  given the LDP together with lack of housing</w:t>
      </w:r>
    </w:p>
    <w:p w:rsidR="00DE5A1D" w:rsidRDefault="003A6ABB">
      <w:pPr>
        <w:numPr>
          <w:ilvl w:val="0"/>
          <w:numId w:val="2"/>
        </w:numPr>
        <w:jc w:val="both"/>
      </w:pPr>
      <w:r>
        <w:t>Bicycle Stand to be erected at the Wa</w:t>
      </w:r>
      <w:r>
        <w:t>lker Halls</w:t>
      </w:r>
    </w:p>
    <w:p w:rsidR="00DE5A1D" w:rsidRDefault="003A6ABB">
      <w:pPr>
        <w:numPr>
          <w:ilvl w:val="0"/>
          <w:numId w:val="2"/>
        </w:numPr>
        <w:jc w:val="both"/>
      </w:pPr>
      <w:r>
        <w:t>The continuation of the No. 15 Bus service</w:t>
      </w:r>
    </w:p>
    <w:p w:rsidR="00DE5A1D" w:rsidRDefault="00DE5A1D">
      <w:pPr>
        <w:jc w:val="both"/>
      </w:pPr>
    </w:p>
    <w:p w:rsidR="00DE5A1D" w:rsidRDefault="003A6ABB">
      <w:pPr>
        <w:jc w:val="both"/>
      </w:pPr>
      <w:r>
        <w:rPr>
          <w:b/>
          <w:bCs/>
        </w:rPr>
        <w:t>Councillor P Convery</w:t>
      </w:r>
      <w:r>
        <w:t xml:space="preserve"> spoke of  the following:</w:t>
      </w:r>
    </w:p>
    <w:p w:rsidR="00DE5A1D" w:rsidRDefault="003A6ABB">
      <w:pPr>
        <w:numPr>
          <w:ilvl w:val="0"/>
          <w:numId w:val="3"/>
        </w:numPr>
        <w:jc w:val="both"/>
      </w:pPr>
      <w:r>
        <w:t>Defibrillator at Troon Swimming Pool – situation still ongoing</w:t>
      </w:r>
    </w:p>
    <w:p w:rsidR="00DE5A1D" w:rsidRDefault="003A6ABB">
      <w:pPr>
        <w:numPr>
          <w:ilvl w:val="0"/>
          <w:numId w:val="3"/>
        </w:numPr>
        <w:jc w:val="both"/>
      </w:pPr>
      <w:r>
        <w:t>Renovations in Gymnasium at Swimming Pool at a cost  of £150,00</w:t>
      </w:r>
    </w:p>
    <w:p w:rsidR="00DE5A1D" w:rsidRDefault="003A6ABB">
      <w:pPr>
        <w:numPr>
          <w:ilvl w:val="0"/>
          <w:numId w:val="3"/>
        </w:numPr>
        <w:jc w:val="both"/>
      </w:pPr>
      <w:r>
        <w:t xml:space="preserve">Ayrshire Roads Alliance and </w:t>
      </w:r>
      <w:r>
        <w:t>£10,000,000 input from South Ayrshire Council</w:t>
      </w:r>
    </w:p>
    <w:p w:rsidR="00DE5A1D" w:rsidRDefault="003A6ABB">
      <w:pPr>
        <w:numPr>
          <w:ilvl w:val="0"/>
          <w:numId w:val="3"/>
        </w:numPr>
        <w:jc w:val="both"/>
      </w:pPr>
      <w:r>
        <w:t>Major investment of £2,250,000  to Troon Primary School Dining Hall and Gymnasium</w:t>
      </w:r>
    </w:p>
    <w:p w:rsidR="00DE5A1D" w:rsidRDefault="003A6ABB">
      <w:pPr>
        <w:numPr>
          <w:ilvl w:val="0"/>
          <w:numId w:val="3"/>
        </w:numPr>
        <w:jc w:val="both"/>
      </w:pPr>
      <w:r>
        <w:t>Complaints from Wallacefield Road Residents re Trees, and the distribution of  evolutionary plan together with its explanation</w:t>
      </w:r>
    </w:p>
    <w:p w:rsidR="00DE5A1D" w:rsidRDefault="003A6ABB">
      <w:pPr>
        <w:numPr>
          <w:ilvl w:val="0"/>
          <w:numId w:val="3"/>
        </w:numPr>
        <w:jc w:val="both"/>
      </w:pPr>
      <w:r>
        <w:t>Methodology of Graves Interment and its  proposed implementation</w:t>
      </w:r>
    </w:p>
    <w:p w:rsidR="00DE5A1D" w:rsidRDefault="00DE5A1D">
      <w:pPr>
        <w:jc w:val="both"/>
      </w:pPr>
    </w:p>
    <w:p w:rsidR="00DE5A1D" w:rsidRDefault="003A6ABB">
      <w:pPr>
        <w:jc w:val="both"/>
      </w:pPr>
      <w:r>
        <w:rPr>
          <w:b/>
          <w:bCs/>
        </w:rPr>
        <w:t xml:space="preserve">Councillor N McFarlane </w:t>
      </w:r>
      <w:r>
        <w:t>spoke of the following:</w:t>
      </w:r>
    </w:p>
    <w:p w:rsidR="00DE5A1D" w:rsidRDefault="003A6ABB">
      <w:pPr>
        <w:numPr>
          <w:ilvl w:val="0"/>
          <w:numId w:val="4"/>
        </w:numPr>
        <w:jc w:val="both"/>
      </w:pPr>
      <w:r>
        <w:t>No.15 bus service,  and the offer from their representative to attend a future meeting to discuss planned beneficial changes</w:t>
      </w:r>
    </w:p>
    <w:p w:rsidR="00DE5A1D" w:rsidRDefault="003A6ABB">
      <w:pPr>
        <w:numPr>
          <w:ilvl w:val="0"/>
          <w:numId w:val="4"/>
        </w:numPr>
        <w:jc w:val="both"/>
      </w:pPr>
      <w:r>
        <w:t>The non-notificati</w:t>
      </w:r>
      <w:r>
        <w:t>on to SPT during the recent storm when Queen Margaret pupils' bus failed to attend</w:t>
      </w:r>
    </w:p>
    <w:p w:rsidR="00DE5A1D" w:rsidRDefault="003A6ABB">
      <w:pPr>
        <w:numPr>
          <w:ilvl w:val="0"/>
          <w:numId w:val="4"/>
        </w:numPr>
        <w:jc w:val="both"/>
      </w:pPr>
      <w:r>
        <w:t>Loans Road and Overhanging Bushes obscuring drivers' vision – farmer has attended to this</w:t>
      </w:r>
    </w:p>
    <w:p w:rsidR="00DE5A1D" w:rsidRDefault="003A6ABB">
      <w:pPr>
        <w:numPr>
          <w:ilvl w:val="0"/>
          <w:numId w:val="4"/>
        </w:numPr>
        <w:jc w:val="both"/>
      </w:pPr>
      <w:r>
        <w:t>Collenan – non collection of bins due to difficulty experienced by drivers of usual</w:t>
      </w:r>
      <w:r>
        <w:t xml:space="preserve"> service </w:t>
      </w:r>
      <w:r>
        <w:lastRenderedPageBreak/>
        <w:t>vehicles.   Smaller trucks have now been put into service</w:t>
      </w:r>
    </w:p>
    <w:p w:rsidR="00DE5A1D" w:rsidRDefault="003A6ABB">
      <w:pPr>
        <w:numPr>
          <w:ilvl w:val="0"/>
          <w:numId w:val="4"/>
        </w:numPr>
        <w:jc w:val="both"/>
      </w:pPr>
      <w:r>
        <w:t>Proposed alteration to Victoria Drive pavement – tactile tiles have proved to be unworkable</w:t>
      </w:r>
    </w:p>
    <w:p w:rsidR="00DE5A1D" w:rsidRDefault="003A6ABB">
      <w:pPr>
        <w:numPr>
          <w:ilvl w:val="0"/>
          <w:numId w:val="4"/>
        </w:numPr>
        <w:jc w:val="both"/>
      </w:pPr>
      <w:r>
        <w:t>Dundonald Road/Logan Drive – incorrectly sited tactile tiles.  Further work requires to be carrie</w:t>
      </w:r>
      <w:r>
        <w:t>d out</w:t>
      </w:r>
    </w:p>
    <w:p w:rsidR="00DE5A1D" w:rsidRDefault="003A6ABB">
      <w:pPr>
        <w:numPr>
          <w:ilvl w:val="0"/>
          <w:numId w:val="4"/>
        </w:numPr>
        <w:jc w:val="both"/>
      </w:pPr>
      <w:r>
        <w:t>her concern at the parking issue at Marr Drive</w:t>
      </w:r>
    </w:p>
    <w:p w:rsidR="00DE5A1D" w:rsidRDefault="003A6ABB">
      <w:pPr>
        <w:numPr>
          <w:ilvl w:val="0"/>
          <w:numId w:val="4"/>
        </w:numPr>
        <w:jc w:val="both"/>
      </w:pPr>
      <w:r>
        <w:t>700</w:t>
      </w:r>
      <w:r>
        <w:rPr>
          <w:vertAlign w:val="superscript"/>
        </w:rPr>
        <w:t>th</w:t>
      </w:r>
      <w:r>
        <w:t xml:space="preserve"> Anniversary of Robert the Bruce's 1st Parliament convened at St John's Tower,  and the lack of recognition</w:t>
      </w:r>
    </w:p>
    <w:p w:rsidR="00DE5A1D" w:rsidRDefault="003A6ABB">
      <w:pPr>
        <w:numPr>
          <w:ilvl w:val="0"/>
          <w:numId w:val="4"/>
        </w:numPr>
        <w:jc w:val="both"/>
      </w:pPr>
      <w:r>
        <w:t>her enquiry as to how Troon Community Council may be contacted.  It was stated that the Co</w:t>
      </w:r>
      <w:r>
        <w:t>uncil may be contacted via its web-site,  and in addition,  the Chairman's Name, Telephone Number, and e-mail address can be viewed on the Minutes posted each month on the Library Noticeboard</w:t>
      </w:r>
    </w:p>
    <w:p w:rsidR="00DE5A1D" w:rsidRDefault="00DE5A1D">
      <w:pPr>
        <w:jc w:val="both"/>
      </w:pPr>
    </w:p>
    <w:p w:rsidR="00DE5A1D" w:rsidRDefault="00DE5A1D">
      <w:pPr>
        <w:jc w:val="both"/>
      </w:pPr>
    </w:p>
    <w:p w:rsidR="00DE5A1D" w:rsidRDefault="003A6ABB">
      <w:pPr>
        <w:jc w:val="both"/>
      </w:pPr>
      <w:r>
        <w:rPr>
          <w:b/>
          <w:bCs/>
        </w:rPr>
        <w:t>OTHER REPORTS</w:t>
      </w:r>
    </w:p>
    <w:p w:rsidR="00DE5A1D" w:rsidRDefault="003A6ABB">
      <w:pPr>
        <w:jc w:val="both"/>
      </w:pPr>
      <w:r>
        <w:rPr>
          <w:b/>
          <w:bCs/>
        </w:rPr>
        <w:t xml:space="preserve">Extra Kerbing at Victoria Drive </w:t>
      </w:r>
      <w:r>
        <w:t>– R Pollock prai</w:t>
      </w:r>
      <w:r>
        <w:t xml:space="preserve">sed this very successful improvement,  and P Convery  spoke of the time taken to achieve this result. </w:t>
      </w:r>
    </w:p>
    <w:p w:rsidR="00DE5A1D" w:rsidRDefault="003A6ABB">
      <w:pPr>
        <w:jc w:val="both"/>
      </w:pPr>
      <w:r>
        <w:rPr>
          <w:b/>
          <w:bCs/>
        </w:rPr>
        <w:t xml:space="preserve">New Road at Barassie </w:t>
      </w:r>
      <w:r>
        <w:t>– P Convery confirmed that this wayfare is not permanent</w:t>
      </w:r>
    </w:p>
    <w:p w:rsidR="00DE5A1D" w:rsidRDefault="003A6ABB">
      <w:pPr>
        <w:jc w:val="both"/>
      </w:pPr>
      <w:r>
        <w:rPr>
          <w:b/>
          <w:bCs/>
        </w:rPr>
        <w:t>Bus Stop and Pedestrian Crossing</w:t>
      </w:r>
    </w:p>
    <w:p w:rsidR="00DE5A1D" w:rsidRDefault="003A6ABB">
      <w:pPr>
        <w:jc w:val="both"/>
      </w:pPr>
      <w:r>
        <w:t>E Williamson queried the siting of the bus</w:t>
      </w:r>
      <w:r>
        <w:t xml:space="preserve"> stop at the children's play area being moved. She was dismayed to learn that the crossing will be sited at Deveron Road.   P Convery spoke of the difficulties being incurred by the proximity of the Roundabout and of his disappointment at the situation</w:t>
      </w:r>
    </w:p>
    <w:p w:rsidR="00DE5A1D" w:rsidRDefault="003A6ABB">
      <w:pPr>
        <w:jc w:val="both"/>
      </w:pPr>
      <w:r>
        <w:rPr>
          <w:b/>
          <w:bCs/>
        </w:rPr>
        <w:t>Tro</w:t>
      </w:r>
      <w:r>
        <w:rPr>
          <w:b/>
          <w:bCs/>
        </w:rPr>
        <w:t>on Primary School</w:t>
      </w:r>
    </w:p>
    <w:p w:rsidR="00DE5A1D" w:rsidRDefault="003A6ABB">
      <w:pPr>
        <w:jc w:val="both"/>
      </w:pPr>
      <w:r>
        <w:t>K Workman spoke of signage being unreadable;  of banners on railings being detached by gale force winds, and asked whose responsibility it was for their reinstatement/replacement.  P Convery agreed to make enquiries and report back.</w:t>
      </w:r>
    </w:p>
    <w:p w:rsidR="00DE5A1D" w:rsidRDefault="003A6ABB">
      <w:pPr>
        <w:jc w:val="both"/>
      </w:pPr>
      <w:r>
        <w:rPr>
          <w:b/>
          <w:bCs/>
        </w:rPr>
        <w:t>Forth</w:t>
      </w:r>
      <w:r>
        <w:rPr>
          <w:b/>
          <w:bCs/>
        </w:rPr>
        <w:t>coming Activities Group Events</w:t>
      </w:r>
    </w:p>
    <w:p w:rsidR="00DE5A1D" w:rsidRDefault="003A6ABB">
      <w:pPr>
        <w:jc w:val="both"/>
      </w:pPr>
      <w:r>
        <w:t>H Duff confirmed the dates of the following:</w:t>
      </w:r>
    </w:p>
    <w:p w:rsidR="00DE5A1D" w:rsidRDefault="003A6ABB">
      <w:pPr>
        <w:jc w:val="both"/>
      </w:pPr>
      <w:r>
        <w:rPr>
          <w:b/>
          <w:bCs/>
        </w:rPr>
        <w:t>Odd Shop Competition commencing 2</w:t>
      </w:r>
      <w:r>
        <w:rPr>
          <w:b/>
          <w:bCs/>
          <w:vertAlign w:val="superscript"/>
        </w:rPr>
        <w:t>nd</w:t>
      </w:r>
      <w:r>
        <w:rPr>
          <w:b/>
          <w:bCs/>
        </w:rPr>
        <w:t xml:space="preserve"> April</w:t>
      </w:r>
    </w:p>
    <w:p w:rsidR="00DE5A1D" w:rsidRDefault="003A6ABB">
      <w:pPr>
        <w:jc w:val="both"/>
      </w:pPr>
      <w:r>
        <w:rPr>
          <w:b/>
          <w:bCs/>
        </w:rPr>
        <w:t>Glasgow Taxis 70</w:t>
      </w:r>
      <w:r>
        <w:rPr>
          <w:b/>
          <w:bCs/>
          <w:vertAlign w:val="superscript"/>
        </w:rPr>
        <w:t>th</w:t>
      </w:r>
      <w:r>
        <w:rPr>
          <w:b/>
          <w:bCs/>
        </w:rPr>
        <w:t xml:space="preserve"> Outing – 17</w:t>
      </w:r>
      <w:r>
        <w:rPr>
          <w:b/>
          <w:bCs/>
          <w:vertAlign w:val="superscript"/>
        </w:rPr>
        <w:t>th</w:t>
      </w:r>
      <w:r>
        <w:rPr>
          <w:b/>
          <w:bCs/>
        </w:rPr>
        <w:t xml:space="preserve"> June</w:t>
      </w:r>
    </w:p>
    <w:p w:rsidR="00DE5A1D" w:rsidRDefault="003A6ABB">
      <w:pPr>
        <w:jc w:val="both"/>
      </w:pPr>
      <w:r>
        <w:t xml:space="preserve">Discussion followed on the possibility of contacting Mr Mark Hastings, Enterprise Manager, SAC with </w:t>
      </w:r>
      <w:r>
        <w:t>a view to Troon Community Council being eligible to access funding in order to help to celebrate this milestone and it is hoped that a Celebrity will be present to further the success of the day.  Provost H  Moonie  had  spoken with H Duff on  a previous o</w:t>
      </w:r>
      <w:r>
        <w:t>ccasion suggesting contact with South Ayrshire Council,   and M Love was asked to write to Mr Hastings to make enquiries as to the likelihood of funds/assistance being available.</w:t>
      </w:r>
    </w:p>
    <w:p w:rsidR="00DE5A1D" w:rsidRDefault="003A6ABB">
      <w:pPr>
        <w:jc w:val="both"/>
      </w:pPr>
      <w:r>
        <w:rPr>
          <w:b/>
          <w:bCs/>
        </w:rPr>
        <w:t>Gala Day – 21</w:t>
      </w:r>
      <w:r>
        <w:rPr>
          <w:b/>
          <w:bCs/>
          <w:vertAlign w:val="superscript"/>
        </w:rPr>
        <w:t>st</w:t>
      </w:r>
      <w:r>
        <w:rPr>
          <w:b/>
          <w:bCs/>
        </w:rPr>
        <w:t xml:space="preserve"> June : </w:t>
      </w:r>
      <w:r>
        <w:t>a possible change of stalls is anticipated</w:t>
      </w:r>
    </w:p>
    <w:p w:rsidR="00DE5A1D" w:rsidRDefault="00DE5A1D">
      <w:pPr>
        <w:jc w:val="both"/>
      </w:pPr>
    </w:p>
    <w:p w:rsidR="00DE5A1D" w:rsidRDefault="003A6ABB">
      <w:pPr>
        <w:jc w:val="both"/>
      </w:pPr>
      <w:r>
        <w:rPr>
          <w:b/>
          <w:bCs/>
        </w:rPr>
        <w:t xml:space="preserve">ANY OTHER </w:t>
      </w:r>
      <w:r>
        <w:rPr>
          <w:b/>
          <w:bCs/>
        </w:rPr>
        <w:t>COMPETENT BUSINESS</w:t>
      </w:r>
    </w:p>
    <w:p w:rsidR="00DE5A1D" w:rsidRDefault="003A6ABB">
      <w:pPr>
        <w:jc w:val="both"/>
      </w:pPr>
      <w:r>
        <w:rPr>
          <w:b/>
          <w:bCs/>
        </w:rPr>
        <w:t>Open Golf in Troon –</w:t>
      </w:r>
      <w:r>
        <w:t xml:space="preserve"> what forward planning is in operation. Cllr Convery will report back</w:t>
      </w:r>
    </w:p>
    <w:p w:rsidR="00DE5A1D" w:rsidRDefault="003A6ABB">
      <w:pPr>
        <w:jc w:val="both"/>
      </w:pPr>
      <w:r>
        <w:rPr>
          <w:b/>
          <w:bCs/>
        </w:rPr>
        <w:t>Traffic Problems at Portland Street</w:t>
      </w:r>
    </w:p>
    <w:p w:rsidR="00DE5A1D" w:rsidRDefault="003A6ABB">
      <w:pPr>
        <w:jc w:val="both"/>
      </w:pPr>
      <w:r>
        <w:t>D Cram spoke of  traffic difficulties,  and it was reiterated that problems are caused by poor driving skills.</w:t>
      </w:r>
    </w:p>
    <w:p w:rsidR="00DE5A1D" w:rsidRDefault="003A6ABB">
      <w:pPr>
        <w:jc w:val="both"/>
      </w:pPr>
      <w:r>
        <w:rPr>
          <w:b/>
          <w:bCs/>
        </w:rPr>
        <w:t>Bus Shelter at Craigend Road</w:t>
      </w:r>
    </w:p>
    <w:p w:rsidR="00DE5A1D" w:rsidRDefault="003A6ABB">
      <w:pPr>
        <w:jc w:val="both"/>
      </w:pPr>
      <w:r>
        <w:t>It was noted that this shelter has been moved due to ground subsidence.</w:t>
      </w:r>
    </w:p>
    <w:p w:rsidR="00DE5A1D" w:rsidRDefault="00DE5A1D">
      <w:pPr>
        <w:jc w:val="both"/>
      </w:pPr>
    </w:p>
    <w:p w:rsidR="00DE5A1D" w:rsidRDefault="003A6ABB">
      <w:pPr>
        <w:jc w:val="both"/>
      </w:pPr>
      <w:r>
        <w:t>There being no further business,  the meeting closed at approximately 9.45pm</w:t>
      </w:r>
    </w:p>
    <w:p w:rsidR="00DE5A1D" w:rsidRDefault="00DE5A1D">
      <w:pPr>
        <w:jc w:val="both"/>
      </w:pPr>
    </w:p>
    <w:p w:rsidR="00DE5A1D" w:rsidRDefault="003A6ABB">
      <w:pPr>
        <w:jc w:val="center"/>
      </w:pPr>
      <w:r>
        <w:rPr>
          <w:b/>
          <w:bCs/>
        </w:rPr>
        <w:t>NEXT MEETING -  TUESDAY  3</w:t>
      </w:r>
      <w:r>
        <w:rPr>
          <w:b/>
          <w:bCs/>
          <w:vertAlign w:val="superscript"/>
        </w:rPr>
        <w:t>rd</w:t>
      </w:r>
      <w:r>
        <w:rPr>
          <w:b/>
          <w:bCs/>
        </w:rPr>
        <w:t xml:space="preserve"> March 2015</w:t>
      </w:r>
    </w:p>
    <w:p w:rsidR="00DE5A1D" w:rsidRDefault="00DE5A1D">
      <w:pPr>
        <w:jc w:val="center"/>
      </w:pPr>
    </w:p>
    <w:p w:rsidR="00DE5A1D" w:rsidRDefault="003A6ABB">
      <w:pPr>
        <w:jc w:val="center"/>
      </w:pPr>
      <w:r>
        <w:rPr>
          <w:b/>
          <w:bCs/>
        </w:rPr>
        <w:t xml:space="preserve">CHAIRMAN:   </w:t>
      </w:r>
    </w:p>
    <w:p w:rsidR="00DE5A1D" w:rsidRDefault="003A6ABB">
      <w:pPr>
        <w:jc w:val="center"/>
      </w:pPr>
      <w:r>
        <w:rPr>
          <w:b/>
          <w:bCs/>
        </w:rPr>
        <w:t>Mr Robert Pollock</w:t>
      </w:r>
    </w:p>
    <w:p w:rsidR="00DE5A1D" w:rsidRDefault="003A6ABB">
      <w:pPr>
        <w:jc w:val="center"/>
      </w:pPr>
      <w:r>
        <w:rPr>
          <w:b/>
          <w:bCs/>
        </w:rPr>
        <w:t>Tel:</w:t>
      </w:r>
      <w:r>
        <w:rPr>
          <w:b/>
          <w:bCs/>
        </w:rPr>
        <w:t xml:space="preserve">  01292 315998</w:t>
      </w:r>
    </w:p>
    <w:p w:rsidR="00DE5A1D" w:rsidRDefault="003A6ABB">
      <w:pPr>
        <w:jc w:val="center"/>
      </w:pPr>
      <w:r>
        <w:rPr>
          <w:b/>
          <w:bCs/>
        </w:rPr>
        <w:t>E-Mail: robertpollock26@hotmail.com</w:t>
      </w:r>
    </w:p>
    <w:p w:rsidR="00DE5A1D" w:rsidRDefault="00DE5A1D">
      <w:pPr>
        <w:jc w:val="both"/>
      </w:pPr>
    </w:p>
    <w:p w:rsidR="00DE5A1D" w:rsidRDefault="00DE5A1D">
      <w:pPr>
        <w:jc w:val="both"/>
      </w:pPr>
    </w:p>
    <w:p w:rsidR="00DE5A1D" w:rsidRDefault="00DE5A1D">
      <w:pPr>
        <w:jc w:val="both"/>
      </w:pPr>
    </w:p>
    <w:p w:rsidR="00DE5A1D" w:rsidRDefault="00DE5A1D">
      <w:pPr>
        <w:jc w:val="both"/>
      </w:pPr>
    </w:p>
    <w:p w:rsidR="00DE5A1D" w:rsidRDefault="00DE5A1D">
      <w:pPr>
        <w:jc w:val="both"/>
      </w:pPr>
    </w:p>
    <w:sectPr w:rsidR="00DE5A1D">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7CDA"/>
    <w:multiLevelType w:val="multilevel"/>
    <w:tmpl w:val="1A885CB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5603D4C"/>
    <w:multiLevelType w:val="multilevel"/>
    <w:tmpl w:val="99BC404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5086467"/>
    <w:multiLevelType w:val="multilevel"/>
    <w:tmpl w:val="38767B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61EB2F7F"/>
    <w:multiLevelType w:val="multilevel"/>
    <w:tmpl w:val="C0DA0FC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646C5645"/>
    <w:multiLevelType w:val="multilevel"/>
    <w:tmpl w:val="DEF036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A1D"/>
    <w:rsid w:val="003A6ABB"/>
    <w:rsid w:val="00DE5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720D7-A458-4791-9ED9-8E9870109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rFonts w:cs="Symbol"/>
    </w:rPr>
  </w:style>
  <w:style w:type="character" w:customStyle="1" w:styleId="ListLabel4">
    <w:name w:val="ListLabel 4"/>
    <w:rPr>
      <w:rFonts w:cs="OpenSymbol"/>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ListLabel7">
    <w:name w:val="ListLabel 7"/>
    <w:rPr>
      <w:rFonts w:cs="Symbol"/>
    </w:rPr>
  </w:style>
  <w:style w:type="character" w:customStyle="1" w:styleId="ListLabel8">
    <w:name w:val="ListLabel 8"/>
    <w:rPr>
      <w:rFonts w:cs="OpenSymbol"/>
    </w:rPr>
  </w:style>
  <w:style w:type="character" w:customStyle="1" w:styleId="ListLabel9">
    <w:name w:val="ListLabel 9"/>
    <w:rPr>
      <w:rFonts w:cs="Symbol"/>
    </w:rPr>
  </w:style>
  <w:style w:type="character" w:customStyle="1" w:styleId="ListLabel10">
    <w:name w:val="ListLabel 10"/>
    <w:rPr>
      <w:rFonts w:cs="OpenSymbol"/>
    </w:rPr>
  </w:style>
  <w:style w:type="character" w:customStyle="1" w:styleId="ListLabel11">
    <w:name w:val="ListLabel 11"/>
    <w:rPr>
      <w:rFonts w:cs="Symbol"/>
    </w:rPr>
  </w:style>
  <w:style w:type="character" w:customStyle="1" w:styleId="ListLabel12">
    <w:name w:val="ListLabel 12"/>
    <w:rPr>
      <w:rFonts w:cs="OpenSymbol"/>
    </w:rPr>
  </w:style>
  <w:style w:type="character" w:customStyle="1" w:styleId="ListLabel13">
    <w:name w:val="ListLabel 13"/>
    <w:rPr>
      <w:rFonts w:cs="Symbol"/>
    </w:rPr>
  </w:style>
  <w:style w:type="character" w:customStyle="1" w:styleId="ListLabel14">
    <w:name w:val="ListLabel 14"/>
    <w:rPr>
      <w:rFonts w:cs="OpenSymbol"/>
    </w:rPr>
  </w:style>
  <w:style w:type="character" w:customStyle="1" w:styleId="ListLabel15">
    <w:name w:val="ListLabel 15"/>
    <w:rPr>
      <w:rFonts w:cs="Symbol"/>
    </w:rPr>
  </w:style>
  <w:style w:type="character" w:customStyle="1" w:styleId="ListLabel16">
    <w:name w:val="ListLabel 16"/>
    <w:rPr>
      <w:rFonts w:cs="OpenSymbol"/>
    </w:rPr>
  </w:style>
  <w:style w:type="character" w:customStyle="1" w:styleId="ListLabel17">
    <w:name w:val="ListLabel 17"/>
    <w:rPr>
      <w:rFonts w:cs="Symbol"/>
    </w:rPr>
  </w:style>
  <w:style w:type="character" w:customStyle="1" w:styleId="ListLabel18">
    <w:name w:val="ListLabel 18"/>
    <w:rPr>
      <w:rFonts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2</cp:revision>
  <dcterms:created xsi:type="dcterms:W3CDTF">2016-08-01T18:27:00Z</dcterms:created>
  <dcterms:modified xsi:type="dcterms:W3CDTF">2016-08-01T18:27:00Z</dcterms:modified>
</cp:coreProperties>
</file>