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4B4C" w14:textId="58C50981" w:rsidR="00564B4C" w:rsidRPr="008A7D75" w:rsidRDefault="007B21BC" w:rsidP="00150876">
      <w:pPr>
        <w:jc w:val="center"/>
        <w:rPr>
          <w:rFonts w:ascii="Arial" w:hAnsi="Arial" w:cs="Arial"/>
          <w:b/>
          <w:bCs/>
          <w:color w:val="41A4A4"/>
        </w:rPr>
      </w:pPr>
      <w:r w:rsidRPr="008A7D75">
        <w:rPr>
          <w:rFonts w:ascii="Arial" w:hAnsi="Arial" w:cs="Arial"/>
          <w:b/>
          <w:bCs/>
          <w:noProof/>
          <w:color w:val="41A4A4"/>
        </w:rPr>
        <w:drawing>
          <wp:inline distT="0" distB="0" distL="0" distR="0" wp14:anchorId="674E4CD8" wp14:editId="5553A858">
            <wp:extent cx="31242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952500"/>
                    </a:xfrm>
                    <a:prstGeom prst="rect">
                      <a:avLst/>
                    </a:prstGeom>
                  </pic:spPr>
                </pic:pic>
              </a:graphicData>
            </a:graphic>
          </wp:inline>
        </w:drawing>
      </w:r>
    </w:p>
    <w:p w14:paraId="1CF2811C" w14:textId="17BD63C3" w:rsidR="002575A3" w:rsidRPr="008A7D75" w:rsidRDefault="002575A3" w:rsidP="00150876">
      <w:pPr>
        <w:pStyle w:val="Header"/>
        <w:jc w:val="center"/>
        <w:rPr>
          <w:rFonts w:ascii="Arial" w:hAnsi="Arial" w:cs="Arial"/>
          <w:b/>
          <w:sz w:val="24"/>
          <w:szCs w:val="24"/>
        </w:rPr>
      </w:pPr>
      <w:r w:rsidRPr="008A7D75">
        <w:rPr>
          <w:rFonts w:ascii="Arial" w:hAnsi="Arial" w:cs="Arial"/>
          <w:b/>
          <w:sz w:val="24"/>
          <w:szCs w:val="24"/>
        </w:rPr>
        <w:t>27-29 Crown Street, Ayr, KA8 8AG Tel: 01292 270864</w:t>
      </w:r>
      <w:r w:rsidR="004E7B3E" w:rsidRPr="008A7D75">
        <w:rPr>
          <w:rFonts w:ascii="Arial" w:hAnsi="Arial" w:cs="Arial"/>
          <w:b/>
          <w:sz w:val="24"/>
          <w:szCs w:val="24"/>
        </w:rPr>
        <w:t xml:space="preserve">: </w:t>
      </w:r>
      <w:r w:rsidR="002C6D62" w:rsidRPr="008A7D75">
        <w:rPr>
          <w:rFonts w:ascii="Arial" w:hAnsi="Arial" w:cs="Arial"/>
          <w:b/>
          <w:sz w:val="24"/>
          <w:szCs w:val="24"/>
        </w:rPr>
        <w:t>Email</w:t>
      </w:r>
      <w:r w:rsidR="004E7B3E" w:rsidRPr="008A7D75">
        <w:rPr>
          <w:rFonts w:ascii="Arial" w:hAnsi="Arial" w:cs="Arial"/>
          <w:b/>
          <w:sz w:val="24"/>
          <w:szCs w:val="24"/>
        </w:rPr>
        <w:t xml:space="preserve">: </w:t>
      </w:r>
      <w:r w:rsidR="002C6D62" w:rsidRPr="008A7D75">
        <w:rPr>
          <w:rFonts w:ascii="Arial" w:hAnsi="Arial" w:cs="Arial"/>
          <w:b/>
          <w:sz w:val="24"/>
          <w:szCs w:val="24"/>
        </w:rPr>
        <w:t>info@</w:t>
      </w:r>
      <w:r w:rsidR="004E7B3E" w:rsidRPr="008A7D75">
        <w:rPr>
          <w:rFonts w:ascii="Arial" w:hAnsi="Arial" w:cs="Arial"/>
          <w:b/>
          <w:sz w:val="24"/>
          <w:szCs w:val="24"/>
        </w:rPr>
        <w:t>sacommunitytransport.org</w:t>
      </w:r>
    </w:p>
    <w:p w14:paraId="0A10152F" w14:textId="3CC08AFC" w:rsidR="00823AAB" w:rsidRPr="008A7D75" w:rsidRDefault="00823AAB" w:rsidP="00150876">
      <w:pPr>
        <w:pStyle w:val="Header"/>
        <w:jc w:val="center"/>
        <w:rPr>
          <w:rFonts w:ascii="Arial" w:hAnsi="Arial" w:cs="Arial"/>
          <w:b/>
          <w:sz w:val="24"/>
          <w:szCs w:val="24"/>
        </w:rPr>
      </w:pPr>
    </w:p>
    <w:p w14:paraId="2CC6C393" w14:textId="12D6BA27" w:rsidR="005C09C5" w:rsidRPr="008A7D75" w:rsidRDefault="00FC1159" w:rsidP="00150876">
      <w:pPr>
        <w:pStyle w:val="Header"/>
        <w:jc w:val="center"/>
        <w:rPr>
          <w:rFonts w:ascii="Arial" w:hAnsi="Arial" w:cs="Arial"/>
          <w:b/>
          <w:sz w:val="24"/>
          <w:szCs w:val="24"/>
        </w:rPr>
      </w:pPr>
      <w:r w:rsidRPr="008A7D75">
        <w:rPr>
          <w:rFonts w:ascii="Arial" w:hAnsi="Arial" w:cs="Arial"/>
          <w:b/>
          <w:sz w:val="24"/>
          <w:szCs w:val="24"/>
        </w:rPr>
        <w:t>Out &amp; About Club</w:t>
      </w:r>
    </w:p>
    <w:p w14:paraId="094F8FBE" w14:textId="0EF06F11" w:rsidR="00FC1159" w:rsidRPr="008A7D75" w:rsidRDefault="002775F5" w:rsidP="00150876">
      <w:pPr>
        <w:pStyle w:val="Header"/>
        <w:jc w:val="center"/>
        <w:rPr>
          <w:rFonts w:ascii="Arial" w:hAnsi="Arial" w:cs="Arial"/>
          <w:b/>
          <w:sz w:val="24"/>
          <w:szCs w:val="24"/>
        </w:rPr>
      </w:pPr>
      <w:r>
        <w:rPr>
          <w:rFonts w:ascii="Arial" w:hAnsi="Arial" w:cs="Arial"/>
          <w:b/>
          <w:sz w:val="24"/>
          <w:szCs w:val="24"/>
        </w:rPr>
        <w:t>Winter</w:t>
      </w:r>
      <w:r w:rsidR="000E7108" w:rsidRPr="008A7D75">
        <w:rPr>
          <w:rFonts w:ascii="Arial" w:hAnsi="Arial" w:cs="Arial"/>
          <w:b/>
          <w:sz w:val="24"/>
          <w:szCs w:val="24"/>
        </w:rPr>
        <w:t xml:space="preserve"> </w:t>
      </w:r>
      <w:r w:rsidR="005C09C5" w:rsidRPr="008A7D75">
        <w:rPr>
          <w:rFonts w:ascii="Arial" w:hAnsi="Arial" w:cs="Arial"/>
          <w:b/>
          <w:sz w:val="24"/>
          <w:szCs w:val="24"/>
        </w:rPr>
        <w:t>Programme</w:t>
      </w:r>
      <w:r w:rsidR="004B3232" w:rsidRPr="008A7D75">
        <w:rPr>
          <w:rFonts w:ascii="Arial" w:hAnsi="Arial" w:cs="Arial"/>
          <w:b/>
          <w:sz w:val="24"/>
          <w:szCs w:val="24"/>
        </w:rPr>
        <w:t xml:space="preserve"> </w:t>
      </w:r>
      <w:r w:rsidR="006C08C7" w:rsidRPr="008A7D75">
        <w:rPr>
          <w:rFonts w:ascii="Arial" w:hAnsi="Arial" w:cs="Arial"/>
          <w:b/>
          <w:sz w:val="24"/>
          <w:szCs w:val="24"/>
        </w:rPr>
        <w:t>2023</w:t>
      </w:r>
      <w:r>
        <w:rPr>
          <w:rFonts w:ascii="Arial" w:hAnsi="Arial" w:cs="Arial"/>
          <w:b/>
          <w:sz w:val="24"/>
          <w:szCs w:val="24"/>
        </w:rPr>
        <w:t>/24</w:t>
      </w:r>
      <w:r w:rsidR="006A29FD">
        <w:rPr>
          <w:rFonts w:ascii="Arial" w:hAnsi="Arial" w:cs="Arial"/>
          <w:b/>
          <w:sz w:val="24"/>
          <w:szCs w:val="24"/>
        </w:rPr>
        <w:t xml:space="preserve"> (Kyle Area</w:t>
      </w:r>
      <w:r w:rsidR="008D40DA">
        <w:rPr>
          <w:rFonts w:ascii="Arial" w:hAnsi="Arial" w:cs="Arial"/>
          <w:b/>
          <w:sz w:val="24"/>
          <w:szCs w:val="24"/>
        </w:rPr>
        <w:t xml:space="preserve"> of South Ayrshire</w:t>
      </w:r>
      <w:r w:rsidR="006A29FD">
        <w:rPr>
          <w:rFonts w:ascii="Arial" w:hAnsi="Arial" w:cs="Arial"/>
          <w:b/>
          <w:sz w:val="24"/>
          <w:szCs w:val="24"/>
        </w:rPr>
        <w:t>)</w:t>
      </w:r>
    </w:p>
    <w:p w14:paraId="3675D0FB" w14:textId="7912EA85" w:rsidR="00CD66C4" w:rsidRPr="008A7D75" w:rsidRDefault="005C09C5" w:rsidP="00150876">
      <w:pPr>
        <w:pStyle w:val="Header"/>
        <w:jc w:val="center"/>
        <w:rPr>
          <w:rFonts w:ascii="Arial" w:hAnsi="Arial" w:cs="Arial"/>
          <w:b/>
          <w:sz w:val="24"/>
          <w:szCs w:val="24"/>
        </w:rPr>
      </w:pPr>
      <w:r w:rsidRPr="008A7D75">
        <w:rPr>
          <w:rFonts w:ascii="Arial" w:hAnsi="Arial" w:cs="Arial"/>
          <w:b/>
          <w:sz w:val="24"/>
          <w:szCs w:val="24"/>
        </w:rPr>
        <w:t>Day and Half Day Minibus Trips</w:t>
      </w:r>
      <w:r w:rsidR="00DE2214" w:rsidRPr="008A7D75">
        <w:rPr>
          <w:rFonts w:ascii="Arial" w:hAnsi="Arial" w:cs="Arial"/>
          <w:b/>
          <w:sz w:val="24"/>
          <w:szCs w:val="24"/>
        </w:rPr>
        <w:t xml:space="preserve"> in </w:t>
      </w:r>
      <w:r w:rsidR="002775F5">
        <w:rPr>
          <w:rFonts w:ascii="Arial" w:hAnsi="Arial" w:cs="Arial"/>
          <w:b/>
          <w:sz w:val="24"/>
          <w:szCs w:val="24"/>
        </w:rPr>
        <w:t>December, January, and February</w:t>
      </w:r>
    </w:p>
    <w:p w14:paraId="25324C68" w14:textId="77777777" w:rsidR="00CD66C4" w:rsidRPr="008A7D75" w:rsidRDefault="00CD66C4" w:rsidP="00150876">
      <w:pPr>
        <w:pStyle w:val="Header"/>
        <w:jc w:val="center"/>
        <w:rPr>
          <w:rFonts w:ascii="Arial" w:hAnsi="Arial" w:cs="Arial"/>
          <w:b/>
          <w:sz w:val="24"/>
          <w:szCs w:val="24"/>
        </w:rPr>
      </w:pPr>
    </w:p>
    <w:p w14:paraId="0EC497B7" w14:textId="64261CF8" w:rsidR="00CD66C4" w:rsidRPr="008A7D75" w:rsidRDefault="00CD66C4" w:rsidP="00150876">
      <w:pPr>
        <w:pStyle w:val="Header"/>
        <w:jc w:val="center"/>
        <w:rPr>
          <w:rFonts w:ascii="Arial" w:hAnsi="Arial" w:cs="Arial"/>
          <w:b/>
          <w:sz w:val="24"/>
          <w:szCs w:val="24"/>
        </w:rPr>
        <w:sectPr w:rsidR="00CD66C4" w:rsidRPr="008A7D75" w:rsidSect="002575A3">
          <w:pgSz w:w="11900" w:h="16840"/>
          <w:pgMar w:top="567" w:right="567" w:bottom="567" w:left="567" w:header="709" w:footer="709" w:gutter="0"/>
          <w:cols w:space="708"/>
          <w:docGrid w:linePitch="360"/>
        </w:sectPr>
      </w:pPr>
    </w:p>
    <w:p w14:paraId="744AC29E" w14:textId="77777777" w:rsidR="00CD66C4" w:rsidRPr="008A7D75" w:rsidRDefault="00CD66C4" w:rsidP="00150876">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Calendar: Quick Look</w:t>
      </w:r>
    </w:p>
    <w:p w14:paraId="768B597E" w14:textId="77777777" w:rsidR="00841868" w:rsidRDefault="00841868" w:rsidP="002775F5">
      <w:pPr>
        <w:pStyle w:val="Header"/>
        <w:rPr>
          <w:rFonts w:ascii="Arial" w:hAnsi="Arial" w:cs="Arial"/>
          <w:b/>
          <w:sz w:val="10"/>
          <w:szCs w:val="10"/>
        </w:rPr>
      </w:pPr>
    </w:p>
    <w:p w14:paraId="12AA1660" w14:textId="175718FA" w:rsidR="00003F76" w:rsidRDefault="002775F5" w:rsidP="002775F5">
      <w:pPr>
        <w:pStyle w:val="Header"/>
        <w:rPr>
          <w:rFonts w:ascii="Arial" w:hAnsi="Arial" w:cs="Arial"/>
          <w:b/>
          <w:sz w:val="24"/>
          <w:szCs w:val="24"/>
        </w:rPr>
      </w:pPr>
      <w:r>
        <w:rPr>
          <w:rFonts w:ascii="Arial" w:hAnsi="Arial" w:cs="Arial"/>
          <w:b/>
          <w:sz w:val="24"/>
          <w:szCs w:val="24"/>
        </w:rPr>
        <w:t>December</w:t>
      </w:r>
    </w:p>
    <w:p w14:paraId="273B136D" w14:textId="77777777" w:rsidR="000A6B26" w:rsidRDefault="000A6B26" w:rsidP="0079231B">
      <w:pPr>
        <w:pStyle w:val="Header"/>
        <w:numPr>
          <w:ilvl w:val="0"/>
          <w:numId w:val="25"/>
        </w:numPr>
        <w:rPr>
          <w:rFonts w:ascii="Arial" w:hAnsi="Arial" w:cs="Arial"/>
          <w:bCs/>
          <w:sz w:val="24"/>
          <w:szCs w:val="24"/>
        </w:rPr>
      </w:pPr>
      <w:r w:rsidRPr="00E459CC">
        <w:rPr>
          <w:rFonts w:ascii="Arial" w:hAnsi="Arial" w:cs="Arial"/>
          <w:bCs/>
          <w:sz w:val="24"/>
          <w:szCs w:val="24"/>
        </w:rPr>
        <w:t xml:space="preserve">Arts &amp; Crafts Fair, </w:t>
      </w:r>
      <w:proofErr w:type="spellStart"/>
      <w:r w:rsidRPr="00E459CC">
        <w:rPr>
          <w:rFonts w:ascii="Arial" w:hAnsi="Arial" w:cs="Arial"/>
          <w:bCs/>
          <w:sz w:val="24"/>
          <w:szCs w:val="24"/>
        </w:rPr>
        <w:t>Geilsland</w:t>
      </w:r>
      <w:proofErr w:type="spellEnd"/>
      <w:r w:rsidRPr="00E459CC">
        <w:rPr>
          <w:rFonts w:ascii="Arial" w:hAnsi="Arial" w:cs="Arial"/>
          <w:bCs/>
          <w:sz w:val="24"/>
          <w:szCs w:val="24"/>
        </w:rPr>
        <w:t xml:space="preserve">, </w:t>
      </w:r>
      <w:proofErr w:type="spellStart"/>
      <w:r w:rsidRPr="00E459CC">
        <w:rPr>
          <w:rFonts w:ascii="Arial" w:hAnsi="Arial" w:cs="Arial"/>
          <w:bCs/>
          <w:sz w:val="24"/>
          <w:szCs w:val="24"/>
        </w:rPr>
        <w:t>Beith</w:t>
      </w:r>
      <w:proofErr w:type="spellEnd"/>
    </w:p>
    <w:p w14:paraId="3021507A" w14:textId="1F12A5C9" w:rsidR="00977084" w:rsidRPr="00E459CC" w:rsidRDefault="00977084" w:rsidP="0079231B">
      <w:pPr>
        <w:pStyle w:val="Header"/>
        <w:numPr>
          <w:ilvl w:val="0"/>
          <w:numId w:val="25"/>
        </w:numPr>
        <w:rPr>
          <w:rFonts w:ascii="Arial" w:hAnsi="Arial" w:cs="Arial"/>
          <w:bCs/>
          <w:sz w:val="24"/>
          <w:szCs w:val="24"/>
        </w:rPr>
      </w:pPr>
      <w:r>
        <w:rPr>
          <w:rFonts w:ascii="Arial" w:hAnsi="Arial" w:cs="Arial"/>
          <w:bCs/>
          <w:sz w:val="24"/>
          <w:szCs w:val="24"/>
        </w:rPr>
        <w:t>Hayes Garden Land, Symington</w:t>
      </w:r>
    </w:p>
    <w:p w14:paraId="206508CD" w14:textId="77777777" w:rsidR="000A6B26" w:rsidRPr="00E459CC" w:rsidRDefault="000A6B26" w:rsidP="0079231B">
      <w:pPr>
        <w:pStyle w:val="Header"/>
        <w:numPr>
          <w:ilvl w:val="0"/>
          <w:numId w:val="25"/>
        </w:numPr>
        <w:rPr>
          <w:rFonts w:ascii="Arial" w:hAnsi="Arial" w:cs="Arial"/>
          <w:bCs/>
          <w:sz w:val="24"/>
          <w:szCs w:val="24"/>
        </w:rPr>
      </w:pPr>
      <w:r w:rsidRPr="00E459CC">
        <w:rPr>
          <w:rFonts w:ascii="Arial" w:hAnsi="Arial" w:cs="Arial"/>
          <w:bCs/>
          <w:sz w:val="24"/>
          <w:szCs w:val="24"/>
        </w:rPr>
        <w:t>Pantomime, Palace Theatre, Kilmarnock</w:t>
      </w:r>
    </w:p>
    <w:p w14:paraId="0987C663" w14:textId="6F195033" w:rsidR="00841868" w:rsidRPr="00FC46EF" w:rsidRDefault="002C2373" w:rsidP="0079231B">
      <w:pPr>
        <w:pStyle w:val="Header"/>
        <w:numPr>
          <w:ilvl w:val="0"/>
          <w:numId w:val="25"/>
        </w:numPr>
        <w:rPr>
          <w:rFonts w:ascii="Arial" w:hAnsi="Arial" w:cs="Arial"/>
          <w:bCs/>
          <w:sz w:val="24"/>
          <w:szCs w:val="24"/>
        </w:rPr>
      </w:pPr>
      <w:r>
        <w:rPr>
          <w:rFonts w:ascii="Arial" w:hAnsi="Arial" w:cs="Arial"/>
          <w:bCs/>
          <w:sz w:val="24"/>
          <w:szCs w:val="24"/>
        </w:rPr>
        <w:t>Glasgow Christmas Markets</w:t>
      </w:r>
    </w:p>
    <w:p w14:paraId="1D23F0B0" w14:textId="610EFEF0" w:rsidR="00003F76" w:rsidRDefault="002775F5" w:rsidP="00702334">
      <w:pPr>
        <w:pStyle w:val="Header"/>
        <w:rPr>
          <w:rFonts w:ascii="Arial" w:hAnsi="Arial" w:cs="Arial"/>
          <w:b/>
          <w:sz w:val="24"/>
          <w:szCs w:val="24"/>
        </w:rPr>
      </w:pPr>
      <w:r>
        <w:rPr>
          <w:rFonts w:ascii="Arial" w:hAnsi="Arial" w:cs="Arial"/>
          <w:b/>
          <w:sz w:val="24"/>
          <w:szCs w:val="24"/>
        </w:rPr>
        <w:t>January</w:t>
      </w:r>
    </w:p>
    <w:p w14:paraId="5C44E486" w14:textId="613E5CBB" w:rsidR="002C2373" w:rsidRDefault="002C2373" w:rsidP="0079231B">
      <w:pPr>
        <w:pStyle w:val="Header"/>
        <w:numPr>
          <w:ilvl w:val="0"/>
          <w:numId w:val="25"/>
        </w:numPr>
        <w:rPr>
          <w:rFonts w:ascii="Arial" w:hAnsi="Arial" w:cs="Arial"/>
          <w:bCs/>
          <w:sz w:val="24"/>
          <w:szCs w:val="24"/>
        </w:rPr>
      </w:pPr>
      <w:r>
        <w:rPr>
          <w:rFonts w:ascii="Arial" w:hAnsi="Arial" w:cs="Arial"/>
          <w:bCs/>
          <w:sz w:val="24"/>
          <w:szCs w:val="24"/>
        </w:rPr>
        <w:t>Braehead Shopping Centre</w:t>
      </w:r>
    </w:p>
    <w:p w14:paraId="53723F0B" w14:textId="0DED1B81" w:rsidR="000A6B26" w:rsidRDefault="000A6B26" w:rsidP="0079231B">
      <w:pPr>
        <w:pStyle w:val="Header"/>
        <w:numPr>
          <w:ilvl w:val="0"/>
          <w:numId w:val="25"/>
        </w:numPr>
        <w:rPr>
          <w:rFonts w:ascii="Arial" w:hAnsi="Arial" w:cs="Arial"/>
          <w:bCs/>
          <w:sz w:val="24"/>
          <w:szCs w:val="24"/>
        </w:rPr>
      </w:pPr>
      <w:r w:rsidRPr="00E459CC">
        <w:rPr>
          <w:rFonts w:ascii="Arial" w:hAnsi="Arial" w:cs="Arial"/>
          <w:bCs/>
          <w:sz w:val="24"/>
          <w:szCs w:val="24"/>
        </w:rPr>
        <w:t xml:space="preserve">The Blair, </w:t>
      </w:r>
      <w:proofErr w:type="spellStart"/>
      <w:r w:rsidRPr="00E459CC">
        <w:rPr>
          <w:rFonts w:ascii="Arial" w:hAnsi="Arial" w:cs="Arial"/>
          <w:bCs/>
          <w:sz w:val="24"/>
          <w:szCs w:val="24"/>
        </w:rPr>
        <w:t>Auchentiber</w:t>
      </w:r>
      <w:proofErr w:type="spellEnd"/>
    </w:p>
    <w:p w14:paraId="7AE9F67D" w14:textId="4BBDACC6" w:rsidR="00841868" w:rsidRPr="00FC46EF" w:rsidRDefault="00FC46EF" w:rsidP="0079231B">
      <w:pPr>
        <w:pStyle w:val="Header"/>
        <w:numPr>
          <w:ilvl w:val="0"/>
          <w:numId w:val="25"/>
        </w:numPr>
        <w:rPr>
          <w:rFonts w:ascii="Arial" w:hAnsi="Arial" w:cs="Arial"/>
          <w:bCs/>
          <w:sz w:val="24"/>
          <w:szCs w:val="24"/>
        </w:rPr>
      </w:pPr>
      <w:r>
        <w:rPr>
          <w:rFonts w:ascii="Arial" w:hAnsi="Arial" w:cs="Arial"/>
          <w:bCs/>
          <w:sz w:val="24"/>
          <w:szCs w:val="24"/>
        </w:rPr>
        <w:t>Gemmell’s Garden Centre</w:t>
      </w:r>
    </w:p>
    <w:p w14:paraId="41EF03FE" w14:textId="7B819F05" w:rsidR="00003F76" w:rsidRDefault="002775F5" w:rsidP="00150876">
      <w:pPr>
        <w:pStyle w:val="Header"/>
        <w:rPr>
          <w:rFonts w:ascii="Arial" w:hAnsi="Arial" w:cs="Arial"/>
          <w:b/>
          <w:sz w:val="24"/>
          <w:szCs w:val="24"/>
        </w:rPr>
      </w:pPr>
      <w:r>
        <w:rPr>
          <w:rFonts w:ascii="Arial" w:hAnsi="Arial" w:cs="Arial"/>
          <w:b/>
          <w:sz w:val="24"/>
          <w:szCs w:val="24"/>
        </w:rPr>
        <w:t>February</w:t>
      </w:r>
    </w:p>
    <w:p w14:paraId="1E761573" w14:textId="014676A8" w:rsidR="00977084" w:rsidRDefault="00977084" w:rsidP="0079231B">
      <w:pPr>
        <w:pStyle w:val="Header"/>
        <w:numPr>
          <w:ilvl w:val="0"/>
          <w:numId w:val="25"/>
        </w:numPr>
        <w:rPr>
          <w:rFonts w:ascii="Arial" w:hAnsi="Arial" w:cs="Arial"/>
          <w:bCs/>
          <w:sz w:val="24"/>
          <w:szCs w:val="24"/>
        </w:rPr>
      </w:pPr>
      <w:r>
        <w:rPr>
          <w:rFonts w:ascii="Arial" w:hAnsi="Arial" w:cs="Arial"/>
          <w:bCs/>
          <w:sz w:val="24"/>
          <w:szCs w:val="24"/>
        </w:rPr>
        <w:t xml:space="preserve">Kelvingrove Art </w:t>
      </w:r>
      <w:r w:rsidR="00FC46EF">
        <w:rPr>
          <w:rFonts w:ascii="Arial" w:hAnsi="Arial" w:cs="Arial"/>
          <w:bCs/>
          <w:sz w:val="24"/>
          <w:szCs w:val="24"/>
        </w:rPr>
        <w:t>G</w:t>
      </w:r>
      <w:r>
        <w:rPr>
          <w:rFonts w:ascii="Arial" w:hAnsi="Arial" w:cs="Arial"/>
          <w:bCs/>
          <w:sz w:val="24"/>
          <w:szCs w:val="24"/>
        </w:rPr>
        <w:t>allery</w:t>
      </w:r>
    </w:p>
    <w:p w14:paraId="68776F7D" w14:textId="035B703B" w:rsidR="00BA0566" w:rsidRDefault="00FC46EF" w:rsidP="0079231B">
      <w:pPr>
        <w:pStyle w:val="Header"/>
        <w:numPr>
          <w:ilvl w:val="0"/>
          <w:numId w:val="25"/>
        </w:numPr>
        <w:rPr>
          <w:rFonts w:ascii="Arial" w:hAnsi="Arial" w:cs="Arial"/>
          <w:bCs/>
          <w:sz w:val="24"/>
          <w:szCs w:val="24"/>
        </w:rPr>
      </w:pPr>
      <w:r>
        <w:rPr>
          <w:rFonts w:ascii="Arial" w:hAnsi="Arial" w:cs="Arial"/>
          <w:bCs/>
          <w:sz w:val="24"/>
          <w:szCs w:val="24"/>
        </w:rPr>
        <w:t>Boswell’s Coach House</w:t>
      </w:r>
    </w:p>
    <w:p w14:paraId="583C16DA" w14:textId="4BA1C09C" w:rsidR="00FC46EF" w:rsidRDefault="00FC46EF" w:rsidP="0079231B">
      <w:pPr>
        <w:pStyle w:val="Header"/>
        <w:numPr>
          <w:ilvl w:val="0"/>
          <w:numId w:val="25"/>
        </w:numPr>
        <w:rPr>
          <w:rFonts w:ascii="Arial" w:hAnsi="Arial" w:cs="Arial"/>
          <w:bCs/>
          <w:sz w:val="24"/>
          <w:szCs w:val="24"/>
        </w:rPr>
      </w:pPr>
      <w:r>
        <w:rPr>
          <w:rFonts w:ascii="Arial" w:hAnsi="Arial" w:cs="Arial"/>
          <w:bCs/>
          <w:sz w:val="24"/>
          <w:szCs w:val="24"/>
        </w:rPr>
        <w:t>East Kilbride Shopping Centre</w:t>
      </w:r>
    </w:p>
    <w:p w14:paraId="016AB15E" w14:textId="1A47A67B" w:rsidR="00841868" w:rsidRDefault="00FC46EF" w:rsidP="0079231B">
      <w:pPr>
        <w:pStyle w:val="Header"/>
        <w:numPr>
          <w:ilvl w:val="0"/>
          <w:numId w:val="25"/>
        </w:numPr>
        <w:rPr>
          <w:rFonts w:ascii="Arial" w:hAnsi="Arial" w:cs="Arial"/>
          <w:bCs/>
          <w:sz w:val="24"/>
          <w:szCs w:val="24"/>
        </w:rPr>
      </w:pPr>
      <w:r>
        <w:rPr>
          <w:rFonts w:ascii="Arial" w:hAnsi="Arial" w:cs="Arial"/>
          <w:bCs/>
          <w:sz w:val="24"/>
          <w:szCs w:val="24"/>
        </w:rPr>
        <w:t>National Museum of Rural Life</w:t>
      </w:r>
    </w:p>
    <w:p w14:paraId="68BB79AE" w14:textId="4B91B4EA" w:rsidR="00D64225" w:rsidRPr="00D64225" w:rsidRDefault="00D64225" w:rsidP="0079231B">
      <w:pPr>
        <w:pStyle w:val="Header"/>
        <w:numPr>
          <w:ilvl w:val="0"/>
          <w:numId w:val="25"/>
        </w:numPr>
        <w:rPr>
          <w:rFonts w:ascii="Arial" w:hAnsi="Arial" w:cs="Arial"/>
          <w:bCs/>
          <w:sz w:val="24"/>
          <w:szCs w:val="24"/>
        </w:rPr>
      </w:pPr>
      <w:proofErr w:type="spellStart"/>
      <w:r>
        <w:rPr>
          <w:rFonts w:ascii="Arial" w:hAnsi="Arial" w:cs="Arial"/>
          <w:bCs/>
          <w:sz w:val="24"/>
          <w:szCs w:val="24"/>
        </w:rPr>
        <w:t>Cecchinis</w:t>
      </w:r>
      <w:proofErr w:type="spellEnd"/>
      <w:r>
        <w:rPr>
          <w:rFonts w:ascii="Arial" w:hAnsi="Arial" w:cs="Arial"/>
          <w:bCs/>
          <w:sz w:val="24"/>
          <w:szCs w:val="24"/>
        </w:rPr>
        <w:t>, Ardrossan</w:t>
      </w:r>
    </w:p>
    <w:p w14:paraId="52496530" w14:textId="0BECB6C6" w:rsidR="004741F9" w:rsidRPr="008A7D75" w:rsidRDefault="004741F9" w:rsidP="00AE2D8A">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How to join our club</w:t>
      </w:r>
    </w:p>
    <w:p w14:paraId="1669EE30" w14:textId="77777777" w:rsidR="0026555E" w:rsidRDefault="0026555E" w:rsidP="0026555E">
      <w:pPr>
        <w:pStyle w:val="Header"/>
        <w:jc w:val="center"/>
        <w:rPr>
          <w:rFonts w:ascii="Arial" w:hAnsi="Arial" w:cs="Arial"/>
          <w:b/>
          <w:sz w:val="12"/>
          <w:szCs w:val="12"/>
        </w:rPr>
      </w:pPr>
    </w:p>
    <w:p w14:paraId="64BBB588" w14:textId="4B7D065D" w:rsidR="004741F9" w:rsidRPr="008A7D75" w:rsidRDefault="004741F9" w:rsidP="0026555E">
      <w:pPr>
        <w:pStyle w:val="Header"/>
        <w:jc w:val="center"/>
        <w:rPr>
          <w:rFonts w:ascii="Arial" w:hAnsi="Arial" w:cs="Arial"/>
          <w:bCs/>
          <w:sz w:val="24"/>
          <w:szCs w:val="24"/>
        </w:rPr>
      </w:pPr>
      <w:r w:rsidRPr="008A7D75">
        <w:rPr>
          <w:rFonts w:ascii="Arial" w:hAnsi="Arial" w:cs="Arial"/>
          <w:b/>
          <w:sz w:val="24"/>
          <w:szCs w:val="24"/>
        </w:rPr>
        <w:t>Individual membership</w:t>
      </w:r>
    </w:p>
    <w:p w14:paraId="1E739176" w14:textId="18FA899C" w:rsidR="004741F9" w:rsidRPr="00D03998" w:rsidRDefault="004741F9" w:rsidP="00D03998">
      <w:pPr>
        <w:pStyle w:val="Header"/>
        <w:jc w:val="both"/>
        <w:rPr>
          <w:rFonts w:ascii="Arial" w:hAnsi="Arial" w:cs="Arial"/>
          <w:bCs/>
          <w:sz w:val="24"/>
          <w:szCs w:val="24"/>
        </w:rPr>
      </w:pPr>
      <w:r w:rsidRPr="008A7D75">
        <w:rPr>
          <w:rFonts w:ascii="Arial" w:hAnsi="Arial" w:cs="Arial"/>
          <w:bCs/>
          <w:sz w:val="24"/>
          <w:szCs w:val="24"/>
        </w:rPr>
        <w:t xml:space="preserve">is open to all residents of South Ayrshire and is completely free. Just fill in a simple form on the bus the first time you </w:t>
      </w:r>
      <w:proofErr w:type="gramStart"/>
      <w:r w:rsidRPr="008A7D75">
        <w:rPr>
          <w:rFonts w:ascii="Arial" w:hAnsi="Arial" w:cs="Arial"/>
          <w:bCs/>
          <w:sz w:val="24"/>
          <w:szCs w:val="24"/>
        </w:rPr>
        <w:t>travel</w:t>
      </w:r>
      <w:proofErr w:type="gramEnd"/>
    </w:p>
    <w:p w14:paraId="52A02EBD" w14:textId="77777777" w:rsidR="004741F9" w:rsidRPr="008A7D75" w:rsidRDefault="004741F9" w:rsidP="00AE2D8A">
      <w:pPr>
        <w:pStyle w:val="Header"/>
        <w:jc w:val="center"/>
        <w:rPr>
          <w:rFonts w:ascii="Arial" w:hAnsi="Arial" w:cs="Arial"/>
          <w:bCs/>
          <w:sz w:val="24"/>
          <w:szCs w:val="24"/>
        </w:rPr>
      </w:pPr>
      <w:r w:rsidRPr="008A7D75">
        <w:rPr>
          <w:rFonts w:ascii="Arial" w:hAnsi="Arial" w:cs="Arial"/>
          <w:bCs/>
          <w:sz w:val="24"/>
          <w:szCs w:val="24"/>
        </w:rPr>
        <w:t>Call us for more information on</w:t>
      </w:r>
    </w:p>
    <w:p w14:paraId="662DDE73" w14:textId="77777777" w:rsidR="004741F9" w:rsidRPr="008A7D75" w:rsidRDefault="004741F9" w:rsidP="00AE2D8A">
      <w:pPr>
        <w:pStyle w:val="Header"/>
        <w:jc w:val="center"/>
        <w:rPr>
          <w:rFonts w:ascii="Arial" w:hAnsi="Arial" w:cs="Arial"/>
          <w:b/>
          <w:sz w:val="24"/>
          <w:szCs w:val="24"/>
        </w:rPr>
      </w:pPr>
      <w:r w:rsidRPr="008A7D75">
        <w:rPr>
          <w:rFonts w:ascii="Arial" w:hAnsi="Arial" w:cs="Arial"/>
          <w:b/>
          <w:sz w:val="24"/>
          <w:szCs w:val="24"/>
        </w:rPr>
        <w:t>01292 270864</w:t>
      </w:r>
    </w:p>
    <w:p w14:paraId="08BBE129" w14:textId="0448A53F" w:rsidR="004741F9" w:rsidRPr="008A7D75" w:rsidRDefault="004741F9" w:rsidP="00AE2D8A">
      <w:pPr>
        <w:pStyle w:val="Header"/>
        <w:jc w:val="center"/>
        <w:rPr>
          <w:rFonts w:ascii="Arial" w:hAnsi="Arial" w:cs="Arial"/>
          <w:b/>
          <w:sz w:val="24"/>
          <w:szCs w:val="24"/>
        </w:rPr>
      </w:pPr>
      <w:r w:rsidRPr="008A7D75">
        <w:rPr>
          <w:rFonts w:ascii="Arial" w:hAnsi="Arial" w:cs="Arial"/>
          <w:bCs/>
          <w:sz w:val="24"/>
          <w:szCs w:val="24"/>
        </w:rPr>
        <w:t xml:space="preserve">or find us on Facebook </w:t>
      </w:r>
      <w:r w:rsidR="00D95F3F" w:rsidRPr="008A7D75">
        <w:rPr>
          <w:rFonts w:ascii="Arial" w:hAnsi="Arial" w:cs="Arial"/>
          <w:bCs/>
          <w:sz w:val="24"/>
          <w:szCs w:val="24"/>
        </w:rPr>
        <w:t xml:space="preserve">or </w:t>
      </w:r>
      <w:r w:rsidRPr="008A7D75">
        <w:rPr>
          <w:rFonts w:ascii="Arial" w:hAnsi="Arial" w:cs="Arial"/>
          <w:bCs/>
          <w:sz w:val="24"/>
          <w:szCs w:val="24"/>
        </w:rPr>
        <w:t>online at</w:t>
      </w:r>
    </w:p>
    <w:p w14:paraId="2AB98D48" w14:textId="77777777" w:rsidR="004741F9" w:rsidRPr="008A7D75" w:rsidRDefault="004741F9" w:rsidP="00AE2D8A">
      <w:pPr>
        <w:pStyle w:val="Header"/>
        <w:jc w:val="center"/>
        <w:rPr>
          <w:rFonts w:ascii="Arial" w:hAnsi="Arial" w:cs="Arial"/>
          <w:bCs/>
          <w:sz w:val="24"/>
          <w:szCs w:val="24"/>
        </w:rPr>
      </w:pPr>
      <w:r w:rsidRPr="008A7D75">
        <w:rPr>
          <w:rFonts w:ascii="Arial" w:hAnsi="Arial" w:cs="Arial"/>
          <w:b/>
          <w:sz w:val="24"/>
          <w:szCs w:val="24"/>
        </w:rPr>
        <w:t>sacommunitytransport.org</w:t>
      </w:r>
    </w:p>
    <w:p w14:paraId="1FF45677" w14:textId="77777777" w:rsidR="00D03998" w:rsidRDefault="00D03998" w:rsidP="00D03998">
      <w:pPr>
        <w:pStyle w:val="Header"/>
        <w:jc w:val="center"/>
        <w:rPr>
          <w:rFonts w:ascii="Arial" w:hAnsi="Arial" w:cs="Arial"/>
          <w:bCs/>
          <w:sz w:val="10"/>
          <w:szCs w:val="10"/>
        </w:rPr>
      </w:pPr>
    </w:p>
    <w:p w14:paraId="62BA3CB1" w14:textId="5E7DECDA" w:rsidR="00D03998" w:rsidRDefault="00D03998" w:rsidP="00D03998">
      <w:pPr>
        <w:pStyle w:val="Header"/>
        <w:jc w:val="center"/>
        <w:rPr>
          <w:rFonts w:ascii="Arial" w:hAnsi="Arial" w:cs="Arial"/>
          <w:bCs/>
          <w:sz w:val="24"/>
          <w:szCs w:val="24"/>
        </w:rPr>
      </w:pPr>
      <w:r>
        <w:rPr>
          <w:rFonts w:ascii="Arial" w:hAnsi="Arial" w:cs="Arial"/>
          <w:bCs/>
          <w:sz w:val="24"/>
          <w:szCs w:val="24"/>
        </w:rPr>
        <w:t>Please note, we cannot accept group bookings for these trips. Please contact us for more information on our separate</w:t>
      </w:r>
    </w:p>
    <w:p w14:paraId="1DB731E9" w14:textId="77777777" w:rsidR="00D03998" w:rsidRDefault="00D03998" w:rsidP="00D03998">
      <w:pPr>
        <w:pStyle w:val="Header"/>
        <w:jc w:val="center"/>
        <w:rPr>
          <w:rFonts w:ascii="Arial" w:hAnsi="Arial" w:cs="Arial"/>
          <w:bCs/>
          <w:sz w:val="10"/>
          <w:szCs w:val="10"/>
        </w:rPr>
      </w:pPr>
      <w:r>
        <w:rPr>
          <w:rFonts w:ascii="Arial" w:hAnsi="Arial" w:cs="Arial"/>
          <w:bCs/>
          <w:sz w:val="24"/>
          <w:szCs w:val="24"/>
        </w:rPr>
        <w:t xml:space="preserve"> Group Membership scheme.</w:t>
      </w:r>
    </w:p>
    <w:p w14:paraId="2B6DBD27" w14:textId="77777777" w:rsidR="004741F9" w:rsidRPr="008A7D75" w:rsidRDefault="004741F9" w:rsidP="00AE2D8A">
      <w:pPr>
        <w:pStyle w:val="Header"/>
        <w:rPr>
          <w:rFonts w:ascii="Arial" w:hAnsi="Arial" w:cs="Arial"/>
          <w:b/>
          <w:sz w:val="24"/>
          <w:szCs w:val="24"/>
        </w:rPr>
      </w:pPr>
    </w:p>
    <w:p w14:paraId="2BFE4B46" w14:textId="77777777" w:rsidR="004741F9" w:rsidRPr="008A7D75" w:rsidRDefault="004741F9" w:rsidP="00AE2D8A">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Our Buses</w:t>
      </w:r>
    </w:p>
    <w:p w14:paraId="72C16B48" w14:textId="77777777" w:rsidR="00467298" w:rsidRPr="008A7D75" w:rsidRDefault="00467298" w:rsidP="00AE2D8A">
      <w:pPr>
        <w:pStyle w:val="Header"/>
        <w:jc w:val="both"/>
        <w:rPr>
          <w:rFonts w:ascii="Arial" w:hAnsi="Arial" w:cs="Arial"/>
          <w:bCs/>
          <w:sz w:val="24"/>
          <w:szCs w:val="24"/>
        </w:rPr>
      </w:pPr>
    </w:p>
    <w:p w14:paraId="559A888E" w14:textId="0FBA2245" w:rsidR="004741F9" w:rsidRPr="008A7D75" w:rsidRDefault="004741F9" w:rsidP="00AE2D8A">
      <w:pPr>
        <w:pStyle w:val="Header"/>
        <w:jc w:val="both"/>
        <w:rPr>
          <w:rFonts w:ascii="Arial" w:hAnsi="Arial" w:cs="Arial"/>
          <w:bCs/>
          <w:sz w:val="24"/>
          <w:szCs w:val="24"/>
        </w:rPr>
      </w:pPr>
      <w:r w:rsidRPr="008A7D75">
        <w:rPr>
          <w:rFonts w:ascii="Arial" w:hAnsi="Arial" w:cs="Arial"/>
          <w:bCs/>
          <w:sz w:val="24"/>
          <w:szCs w:val="24"/>
        </w:rPr>
        <w:t xml:space="preserve">We use modern minibuses which are fully accessible either by steps or passenger lift, and </w:t>
      </w:r>
    </w:p>
    <w:p w14:paraId="24759E68" w14:textId="77777777" w:rsidR="004741F9" w:rsidRPr="008A7D75" w:rsidRDefault="004741F9" w:rsidP="00AE2D8A">
      <w:pPr>
        <w:pStyle w:val="Header"/>
        <w:jc w:val="both"/>
        <w:rPr>
          <w:rFonts w:ascii="Arial" w:hAnsi="Arial" w:cs="Arial"/>
          <w:bCs/>
          <w:sz w:val="24"/>
          <w:szCs w:val="24"/>
        </w:rPr>
      </w:pPr>
      <w:r w:rsidRPr="008A7D75">
        <w:rPr>
          <w:rFonts w:ascii="Arial" w:hAnsi="Arial" w:cs="Arial"/>
          <w:bCs/>
          <w:sz w:val="24"/>
          <w:szCs w:val="24"/>
        </w:rPr>
        <w:t>have room for wheelchairs and walking frames.</w:t>
      </w:r>
    </w:p>
    <w:p w14:paraId="1A520A21" w14:textId="798F1F56" w:rsidR="007D43F8" w:rsidRPr="008A7D75" w:rsidRDefault="007D43F8" w:rsidP="00AE2D8A">
      <w:pPr>
        <w:pStyle w:val="Header"/>
        <w:jc w:val="both"/>
        <w:rPr>
          <w:rFonts w:ascii="Arial" w:hAnsi="Arial" w:cs="Arial"/>
          <w:bCs/>
          <w:sz w:val="24"/>
          <w:szCs w:val="24"/>
        </w:rPr>
      </w:pPr>
      <w:r w:rsidRPr="008A7D75">
        <w:rPr>
          <w:rFonts w:ascii="Arial" w:hAnsi="Arial" w:cs="Arial"/>
          <w:bCs/>
          <w:sz w:val="24"/>
          <w:szCs w:val="24"/>
        </w:rPr>
        <w:t>Please tell us if you normally</w:t>
      </w:r>
      <w:r w:rsidR="002E59D5" w:rsidRPr="008A7D75">
        <w:rPr>
          <w:rFonts w:ascii="Arial" w:hAnsi="Arial" w:cs="Arial"/>
          <w:bCs/>
          <w:sz w:val="24"/>
          <w:szCs w:val="24"/>
        </w:rPr>
        <w:t xml:space="preserve"> </w:t>
      </w:r>
      <w:r w:rsidRPr="008A7D75">
        <w:rPr>
          <w:rFonts w:ascii="Arial" w:hAnsi="Arial" w:cs="Arial"/>
          <w:bCs/>
          <w:sz w:val="24"/>
          <w:szCs w:val="24"/>
        </w:rPr>
        <w:t>travel with a folding wheelchair or walking frame so that we can make sure we have space to stow it safely.</w:t>
      </w:r>
    </w:p>
    <w:p w14:paraId="162CD1BA" w14:textId="77777777" w:rsidR="008E1B28" w:rsidRPr="008A7D75" w:rsidRDefault="008E1B28" w:rsidP="00150876">
      <w:pPr>
        <w:pStyle w:val="Header"/>
        <w:rPr>
          <w:rFonts w:ascii="Arial" w:hAnsi="Arial" w:cs="Arial"/>
          <w:bCs/>
          <w:sz w:val="24"/>
          <w:szCs w:val="24"/>
        </w:rPr>
      </w:pPr>
    </w:p>
    <w:p w14:paraId="2C7823AF" w14:textId="77777777" w:rsidR="00BD6CD6" w:rsidRPr="008A7D75" w:rsidRDefault="00BD6CD6" w:rsidP="00150876">
      <w:pPr>
        <w:pStyle w:val="Header"/>
        <w:rPr>
          <w:rFonts w:ascii="Arial" w:hAnsi="Arial" w:cs="Arial"/>
          <w:bCs/>
          <w:sz w:val="24"/>
          <w:szCs w:val="24"/>
        </w:rPr>
      </w:pPr>
    </w:p>
    <w:p w14:paraId="4C85B93A" w14:textId="77777777" w:rsidR="00B5048B" w:rsidRPr="008A7D75" w:rsidRDefault="00B5048B" w:rsidP="00150876">
      <w:pPr>
        <w:pStyle w:val="Header"/>
        <w:rPr>
          <w:rFonts w:ascii="Arial" w:hAnsi="Arial" w:cs="Arial"/>
          <w:bCs/>
          <w:sz w:val="24"/>
          <w:szCs w:val="24"/>
        </w:rPr>
      </w:pPr>
    </w:p>
    <w:p w14:paraId="7DFB074C" w14:textId="532A6074" w:rsidR="004741F9" w:rsidRPr="008A7D75" w:rsidRDefault="00CD66C4" w:rsidP="00BF0701">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Cs/>
          <w:sz w:val="24"/>
          <w:szCs w:val="24"/>
        </w:rPr>
        <w:br w:type="column"/>
      </w:r>
      <w:r w:rsidR="004741F9" w:rsidRPr="008A7D75">
        <w:rPr>
          <w:rFonts w:ascii="Arial" w:hAnsi="Arial" w:cs="Arial"/>
          <w:b/>
          <w:sz w:val="24"/>
          <w:szCs w:val="24"/>
        </w:rPr>
        <w:t xml:space="preserve">How to Book </w:t>
      </w:r>
    </w:p>
    <w:p w14:paraId="2C7C5266" w14:textId="77777777" w:rsidR="00A3399B" w:rsidRPr="008A7D75" w:rsidRDefault="00A3399B" w:rsidP="004741F9">
      <w:pPr>
        <w:pStyle w:val="Header"/>
        <w:jc w:val="both"/>
        <w:rPr>
          <w:rFonts w:ascii="Arial" w:hAnsi="Arial" w:cs="Arial"/>
          <w:bCs/>
          <w:sz w:val="24"/>
          <w:szCs w:val="24"/>
        </w:rPr>
      </w:pPr>
    </w:p>
    <w:p w14:paraId="2253F1BC" w14:textId="5890222F" w:rsidR="004741F9" w:rsidRPr="008A7D75" w:rsidRDefault="004741F9" w:rsidP="004741F9">
      <w:pPr>
        <w:pStyle w:val="Header"/>
        <w:jc w:val="both"/>
        <w:rPr>
          <w:rFonts w:ascii="Arial" w:hAnsi="Arial" w:cs="Arial"/>
          <w:bCs/>
          <w:sz w:val="24"/>
          <w:szCs w:val="24"/>
        </w:rPr>
      </w:pPr>
      <w:r w:rsidRPr="008A7D75">
        <w:rPr>
          <w:rFonts w:ascii="Arial" w:hAnsi="Arial" w:cs="Arial"/>
          <w:bCs/>
          <w:sz w:val="24"/>
          <w:szCs w:val="24"/>
        </w:rPr>
        <w:t xml:space="preserve">Bookings are on a first come, first served basis. So, take a look at the full trip details, on the following pages, choose the ones you want, and give us a call </w:t>
      </w:r>
      <w:proofErr w:type="gramStart"/>
      <w:r w:rsidRPr="008A7D75">
        <w:rPr>
          <w:rFonts w:ascii="Arial" w:hAnsi="Arial" w:cs="Arial"/>
          <w:bCs/>
          <w:sz w:val="24"/>
          <w:szCs w:val="24"/>
        </w:rPr>
        <w:t>on</w:t>
      </w:r>
      <w:proofErr w:type="gramEnd"/>
    </w:p>
    <w:p w14:paraId="346803A2" w14:textId="77777777" w:rsidR="00872A5B" w:rsidRDefault="00872A5B" w:rsidP="004741F9">
      <w:pPr>
        <w:pStyle w:val="Header"/>
        <w:jc w:val="center"/>
        <w:rPr>
          <w:rFonts w:ascii="Arial" w:hAnsi="Arial" w:cs="Arial"/>
          <w:b/>
          <w:sz w:val="10"/>
          <w:szCs w:val="10"/>
        </w:rPr>
      </w:pPr>
    </w:p>
    <w:p w14:paraId="5DE5188E" w14:textId="7DF4D3A3" w:rsidR="00F34918" w:rsidRPr="008A7D75" w:rsidRDefault="004741F9" w:rsidP="004741F9">
      <w:pPr>
        <w:pStyle w:val="Header"/>
        <w:jc w:val="center"/>
        <w:rPr>
          <w:rFonts w:ascii="Arial" w:hAnsi="Arial" w:cs="Arial"/>
          <w:b/>
          <w:sz w:val="24"/>
          <w:szCs w:val="24"/>
        </w:rPr>
      </w:pPr>
      <w:r w:rsidRPr="008A7D75">
        <w:rPr>
          <w:rFonts w:ascii="Arial" w:hAnsi="Arial" w:cs="Arial"/>
          <w:b/>
          <w:sz w:val="24"/>
          <w:szCs w:val="24"/>
        </w:rPr>
        <w:t>01292 270864</w:t>
      </w:r>
    </w:p>
    <w:p w14:paraId="096D8E58" w14:textId="2B16FB2D" w:rsidR="004741F9" w:rsidRPr="008A7D75" w:rsidRDefault="004741F9" w:rsidP="004741F9">
      <w:pPr>
        <w:pStyle w:val="Header"/>
        <w:jc w:val="center"/>
        <w:rPr>
          <w:rFonts w:ascii="Arial" w:hAnsi="Arial" w:cs="Arial"/>
          <w:b/>
          <w:sz w:val="24"/>
          <w:szCs w:val="24"/>
        </w:rPr>
      </w:pPr>
      <w:r w:rsidRPr="008A7D75">
        <w:rPr>
          <w:rFonts w:ascii="Arial" w:hAnsi="Arial" w:cs="Arial"/>
          <w:b/>
          <w:sz w:val="24"/>
          <w:szCs w:val="24"/>
        </w:rPr>
        <w:t>or email</w:t>
      </w:r>
    </w:p>
    <w:p w14:paraId="77E7C996" w14:textId="6FB1BD66" w:rsidR="004741F9" w:rsidRPr="008A7D75" w:rsidRDefault="00000000" w:rsidP="004741F9">
      <w:pPr>
        <w:pStyle w:val="Header"/>
        <w:jc w:val="center"/>
        <w:rPr>
          <w:rFonts w:ascii="Arial" w:hAnsi="Arial" w:cs="Arial"/>
          <w:b/>
          <w:sz w:val="24"/>
          <w:szCs w:val="24"/>
        </w:rPr>
      </w:pPr>
      <w:hyperlink r:id="rId9" w:history="1">
        <w:r w:rsidR="00580F58" w:rsidRPr="000F269B">
          <w:rPr>
            <w:rStyle w:val="Hyperlink"/>
            <w:rFonts w:ascii="Arial" w:hAnsi="Arial" w:cs="Arial"/>
            <w:b/>
            <w:sz w:val="24"/>
            <w:szCs w:val="24"/>
          </w:rPr>
          <w:t>info@sacommunitytransport.org</w:t>
        </w:r>
      </w:hyperlink>
    </w:p>
    <w:p w14:paraId="27DACC40" w14:textId="77777777" w:rsidR="00872A5B" w:rsidRDefault="00872A5B" w:rsidP="004741F9">
      <w:pPr>
        <w:pStyle w:val="Header"/>
        <w:jc w:val="both"/>
        <w:rPr>
          <w:rFonts w:ascii="Arial" w:hAnsi="Arial" w:cs="Arial"/>
          <w:bCs/>
          <w:sz w:val="10"/>
          <w:szCs w:val="10"/>
        </w:rPr>
      </w:pPr>
    </w:p>
    <w:p w14:paraId="4AFA7FAA" w14:textId="15603B97" w:rsidR="004741F9" w:rsidRPr="008A7D75" w:rsidRDefault="004741F9" w:rsidP="004741F9">
      <w:pPr>
        <w:pStyle w:val="Header"/>
        <w:jc w:val="both"/>
        <w:rPr>
          <w:rFonts w:ascii="Arial" w:hAnsi="Arial" w:cs="Arial"/>
          <w:bCs/>
          <w:sz w:val="24"/>
          <w:szCs w:val="24"/>
        </w:rPr>
      </w:pPr>
      <w:r w:rsidRPr="008A7D75">
        <w:rPr>
          <w:rFonts w:ascii="Arial" w:hAnsi="Arial" w:cs="Arial"/>
          <w:bCs/>
          <w:sz w:val="24"/>
          <w:szCs w:val="24"/>
        </w:rPr>
        <w:t>If the trip is fully booked when you call, we’ll keep your name on a reserve list and contact you if a seat becomes available.</w:t>
      </w:r>
    </w:p>
    <w:p w14:paraId="30322C90" w14:textId="77777777" w:rsidR="00872A5B" w:rsidRDefault="00872A5B" w:rsidP="007D43F8">
      <w:pPr>
        <w:pStyle w:val="Header"/>
        <w:jc w:val="both"/>
        <w:rPr>
          <w:rFonts w:ascii="Arial" w:hAnsi="Arial" w:cs="Arial"/>
          <w:bCs/>
          <w:sz w:val="10"/>
          <w:szCs w:val="10"/>
        </w:rPr>
      </w:pPr>
    </w:p>
    <w:p w14:paraId="0700715B" w14:textId="3162A3C9" w:rsidR="004741F9" w:rsidRPr="008A7D75" w:rsidRDefault="007D43F8" w:rsidP="007D43F8">
      <w:pPr>
        <w:pStyle w:val="Header"/>
        <w:jc w:val="both"/>
        <w:rPr>
          <w:rFonts w:ascii="Arial" w:hAnsi="Arial" w:cs="Arial"/>
          <w:bCs/>
          <w:sz w:val="24"/>
          <w:szCs w:val="24"/>
        </w:rPr>
      </w:pPr>
      <w:r w:rsidRPr="008A7D75">
        <w:rPr>
          <w:rFonts w:ascii="Arial" w:hAnsi="Arial" w:cs="Arial"/>
          <w:bCs/>
          <w:sz w:val="24"/>
          <w:szCs w:val="24"/>
        </w:rPr>
        <w:t>If you need to cancel a trip, please give us as much notice as possible so that we can offer the seat to someone on the reserve list.</w:t>
      </w:r>
    </w:p>
    <w:p w14:paraId="479B596B" w14:textId="77777777" w:rsidR="00872A5B" w:rsidRDefault="00872A5B" w:rsidP="007D43F8">
      <w:pPr>
        <w:pStyle w:val="Header"/>
        <w:rPr>
          <w:rFonts w:ascii="Arial" w:hAnsi="Arial" w:cs="Arial"/>
          <w:bCs/>
          <w:sz w:val="10"/>
          <w:szCs w:val="10"/>
        </w:rPr>
      </w:pPr>
    </w:p>
    <w:p w14:paraId="6F093144" w14:textId="0FE4624A" w:rsidR="002711B0" w:rsidRPr="008A7D75" w:rsidRDefault="00F34918" w:rsidP="007D43F8">
      <w:pPr>
        <w:pStyle w:val="Header"/>
        <w:rPr>
          <w:rFonts w:ascii="Arial" w:hAnsi="Arial" w:cs="Arial"/>
          <w:b/>
          <w:sz w:val="24"/>
          <w:szCs w:val="24"/>
        </w:rPr>
      </w:pPr>
      <w:r w:rsidRPr="008A7D75">
        <w:rPr>
          <w:rFonts w:ascii="Arial" w:hAnsi="Arial" w:cs="Arial"/>
          <w:bCs/>
          <w:sz w:val="24"/>
          <w:szCs w:val="24"/>
        </w:rPr>
        <w:t>We’ll call you shortly before your trip to confirm your pickup time.</w:t>
      </w:r>
      <w:r w:rsidR="000E21A7" w:rsidRPr="008A7D75">
        <w:rPr>
          <w:rFonts w:ascii="Arial" w:hAnsi="Arial" w:cs="Arial"/>
          <w:bCs/>
          <w:sz w:val="24"/>
          <w:szCs w:val="24"/>
        </w:rPr>
        <w:t xml:space="preserve"> </w:t>
      </w:r>
    </w:p>
    <w:p w14:paraId="1069E113" w14:textId="77777777" w:rsidR="00872A5B" w:rsidRDefault="00872A5B" w:rsidP="007D43F8">
      <w:pPr>
        <w:pStyle w:val="Header"/>
        <w:rPr>
          <w:rFonts w:ascii="Arial" w:hAnsi="Arial" w:cs="Arial"/>
          <w:b/>
          <w:sz w:val="10"/>
          <w:szCs w:val="10"/>
        </w:rPr>
      </w:pPr>
    </w:p>
    <w:p w14:paraId="3FF56C59" w14:textId="2DC241FA" w:rsidR="007D6A29" w:rsidRPr="008A7D75" w:rsidRDefault="002711B0" w:rsidP="007D43F8">
      <w:pPr>
        <w:pStyle w:val="Header"/>
        <w:rPr>
          <w:rFonts w:ascii="Arial" w:hAnsi="Arial" w:cs="Arial"/>
          <w:b/>
          <w:sz w:val="24"/>
          <w:szCs w:val="24"/>
        </w:rPr>
      </w:pPr>
      <w:r w:rsidRPr="008A7D75">
        <w:rPr>
          <w:rFonts w:ascii="Arial" w:hAnsi="Arial" w:cs="Arial"/>
          <w:b/>
          <w:sz w:val="24"/>
          <w:szCs w:val="24"/>
        </w:rPr>
        <w:t>I</w:t>
      </w:r>
      <w:r w:rsidR="000E21A7" w:rsidRPr="008A7D75">
        <w:rPr>
          <w:rFonts w:ascii="Arial" w:hAnsi="Arial" w:cs="Arial"/>
          <w:b/>
          <w:sz w:val="24"/>
          <w:szCs w:val="24"/>
        </w:rPr>
        <w:t xml:space="preserve">f you cancel after this, we may ask you to pay the fare if we’re unable to </w:t>
      </w:r>
      <w:r w:rsidR="001B0237" w:rsidRPr="008A7D75">
        <w:rPr>
          <w:rFonts w:ascii="Arial" w:hAnsi="Arial" w:cs="Arial"/>
          <w:b/>
          <w:sz w:val="24"/>
          <w:szCs w:val="24"/>
        </w:rPr>
        <w:t>re</w:t>
      </w:r>
      <w:r w:rsidR="000E21A7" w:rsidRPr="008A7D75">
        <w:rPr>
          <w:rFonts w:ascii="Arial" w:hAnsi="Arial" w:cs="Arial"/>
          <w:b/>
          <w:sz w:val="24"/>
          <w:szCs w:val="24"/>
        </w:rPr>
        <w:t>fill the seat.</w:t>
      </w:r>
    </w:p>
    <w:p w14:paraId="4D761490" w14:textId="65A95C30" w:rsidR="008F0895" w:rsidRPr="008A7D75" w:rsidRDefault="00CD66C4" w:rsidP="00356C45">
      <w:pPr>
        <w:pStyle w:val="Header"/>
        <w:pBdr>
          <w:top w:val="single" w:sz="18" w:space="1" w:color="auto"/>
          <w:bottom w:val="single" w:sz="18" w:space="1" w:color="auto"/>
        </w:pBdr>
        <w:jc w:val="center"/>
        <w:rPr>
          <w:rFonts w:ascii="Arial" w:hAnsi="Arial" w:cs="Arial"/>
          <w:b/>
          <w:sz w:val="24"/>
          <w:szCs w:val="24"/>
        </w:rPr>
      </w:pPr>
      <w:r w:rsidRPr="008A7D75">
        <w:rPr>
          <w:rFonts w:ascii="Arial" w:hAnsi="Arial" w:cs="Arial"/>
          <w:b/>
          <w:sz w:val="24"/>
          <w:szCs w:val="24"/>
        </w:rPr>
        <w:t>What to expect</w:t>
      </w:r>
    </w:p>
    <w:p w14:paraId="35C4EDC4" w14:textId="77777777" w:rsidR="008F613A" w:rsidRDefault="008F613A" w:rsidP="00150876">
      <w:pPr>
        <w:pStyle w:val="Header"/>
        <w:jc w:val="both"/>
        <w:rPr>
          <w:rFonts w:ascii="Arial" w:hAnsi="Arial" w:cs="Arial"/>
          <w:b/>
          <w:i/>
          <w:iCs/>
          <w:sz w:val="10"/>
          <w:szCs w:val="10"/>
        </w:rPr>
      </w:pPr>
    </w:p>
    <w:p w14:paraId="1744961C" w14:textId="1010AE0E" w:rsidR="00FD497A" w:rsidRPr="008A7D75" w:rsidRDefault="00FD497A" w:rsidP="00150876">
      <w:pPr>
        <w:pStyle w:val="Header"/>
        <w:jc w:val="both"/>
        <w:rPr>
          <w:rFonts w:ascii="Arial" w:hAnsi="Arial" w:cs="Arial"/>
          <w:bCs/>
          <w:sz w:val="24"/>
          <w:szCs w:val="24"/>
        </w:rPr>
      </w:pPr>
      <w:r w:rsidRPr="008A7D75">
        <w:rPr>
          <w:rFonts w:ascii="Arial" w:hAnsi="Arial" w:cs="Arial"/>
          <w:b/>
          <w:i/>
          <w:iCs/>
          <w:sz w:val="24"/>
          <w:szCs w:val="24"/>
        </w:rPr>
        <w:t>Pick up and drop off</w:t>
      </w:r>
      <w:r w:rsidRPr="008A7D75">
        <w:rPr>
          <w:rFonts w:ascii="Arial" w:hAnsi="Arial" w:cs="Arial"/>
          <w:bCs/>
          <w:sz w:val="24"/>
          <w:szCs w:val="24"/>
        </w:rPr>
        <w:t xml:space="preserve"> – </w:t>
      </w:r>
      <w:r w:rsidRPr="00FE4A1D">
        <w:rPr>
          <w:rFonts w:ascii="Arial" w:hAnsi="Arial" w:cs="Arial"/>
          <w:bCs/>
          <w:color w:val="0D0D0D" w:themeColor="text1" w:themeTint="F2"/>
          <w:sz w:val="24"/>
          <w:szCs w:val="24"/>
        </w:rPr>
        <w:t xml:space="preserve">We offer a </w:t>
      </w:r>
      <w:r w:rsidR="00602DBB" w:rsidRPr="00FE4A1D">
        <w:rPr>
          <w:rFonts w:ascii="Arial" w:hAnsi="Arial" w:cs="Arial"/>
          <w:bCs/>
          <w:color w:val="0D0D0D" w:themeColor="text1" w:themeTint="F2"/>
          <w:sz w:val="24"/>
          <w:szCs w:val="24"/>
        </w:rPr>
        <w:t>door-to-door</w:t>
      </w:r>
      <w:r w:rsidRPr="00FE4A1D">
        <w:rPr>
          <w:rFonts w:ascii="Arial" w:hAnsi="Arial" w:cs="Arial"/>
          <w:bCs/>
          <w:color w:val="0D0D0D" w:themeColor="text1" w:themeTint="F2"/>
          <w:sz w:val="24"/>
          <w:szCs w:val="24"/>
        </w:rPr>
        <w:t xml:space="preserve"> service</w:t>
      </w:r>
      <w:r w:rsidR="00D261E9" w:rsidRPr="00FE4A1D">
        <w:rPr>
          <w:rFonts w:ascii="Arial" w:hAnsi="Arial" w:cs="Arial"/>
          <w:bCs/>
          <w:color w:val="0D0D0D" w:themeColor="text1" w:themeTint="F2"/>
          <w:sz w:val="24"/>
          <w:szCs w:val="24"/>
        </w:rPr>
        <w:t xml:space="preserve"> </w:t>
      </w:r>
      <w:r w:rsidR="00ED4E47" w:rsidRPr="00FE4A1D">
        <w:rPr>
          <w:rFonts w:ascii="Arial" w:hAnsi="Arial" w:cs="Arial"/>
          <w:bCs/>
          <w:color w:val="0D0D0D" w:themeColor="text1" w:themeTint="F2"/>
          <w:sz w:val="24"/>
          <w:szCs w:val="24"/>
        </w:rPr>
        <w:t>(</w:t>
      </w:r>
      <w:r w:rsidR="000D0D99" w:rsidRPr="00FE4A1D">
        <w:rPr>
          <w:rFonts w:ascii="Arial" w:hAnsi="Arial" w:cs="Arial"/>
          <w:bCs/>
          <w:color w:val="0D0D0D" w:themeColor="text1" w:themeTint="F2"/>
          <w:sz w:val="24"/>
          <w:szCs w:val="24"/>
        </w:rPr>
        <w:t>Ayr,</w:t>
      </w:r>
      <w:r w:rsidR="00A66422" w:rsidRPr="00FE4A1D">
        <w:rPr>
          <w:rFonts w:ascii="Arial" w:hAnsi="Arial" w:cs="Arial"/>
          <w:bCs/>
          <w:color w:val="0D0D0D" w:themeColor="text1" w:themeTint="F2"/>
          <w:sz w:val="24"/>
          <w:szCs w:val="24"/>
        </w:rPr>
        <w:t xml:space="preserve"> </w:t>
      </w:r>
      <w:r w:rsidR="000D0D99" w:rsidRPr="00FE4A1D">
        <w:rPr>
          <w:rFonts w:ascii="Arial" w:hAnsi="Arial" w:cs="Arial"/>
          <w:bCs/>
          <w:color w:val="0D0D0D" w:themeColor="text1" w:themeTint="F2"/>
          <w:sz w:val="24"/>
          <w:szCs w:val="24"/>
        </w:rPr>
        <w:t>Prestwick, Troon</w:t>
      </w:r>
      <w:r w:rsidR="002E6609" w:rsidRPr="00FE4A1D">
        <w:rPr>
          <w:rFonts w:ascii="Arial" w:hAnsi="Arial" w:cs="Arial"/>
          <w:bCs/>
          <w:color w:val="0D0D0D" w:themeColor="text1" w:themeTint="F2"/>
          <w:sz w:val="24"/>
          <w:szCs w:val="24"/>
        </w:rPr>
        <w:t xml:space="preserve">, Coylton </w:t>
      </w:r>
      <w:r w:rsidR="00ED4E47" w:rsidRPr="00FE4A1D">
        <w:rPr>
          <w:rFonts w:ascii="Arial" w:hAnsi="Arial" w:cs="Arial"/>
          <w:bCs/>
          <w:color w:val="0D0D0D" w:themeColor="text1" w:themeTint="F2"/>
          <w:sz w:val="24"/>
          <w:szCs w:val="24"/>
        </w:rPr>
        <w:t>A</w:t>
      </w:r>
      <w:r w:rsidR="00ED4E47" w:rsidRPr="00FE4A1D">
        <w:rPr>
          <w:rFonts w:ascii="Arial" w:hAnsi="Arial" w:cs="Arial"/>
          <w:color w:val="0D0D0D" w:themeColor="text1" w:themeTint="F2"/>
          <w:sz w:val="24"/>
          <w:szCs w:val="24"/>
        </w:rPr>
        <w:t>nnbank, Mossblown, Tarbolton, Monkton, Symington and Dundonald</w:t>
      </w:r>
      <w:r w:rsidR="00A66422" w:rsidRPr="00FE4A1D">
        <w:rPr>
          <w:rFonts w:ascii="Arial" w:hAnsi="Arial" w:cs="Arial"/>
          <w:color w:val="0D0D0D" w:themeColor="text1" w:themeTint="F2"/>
          <w:sz w:val="24"/>
          <w:szCs w:val="24"/>
        </w:rPr>
        <w:t xml:space="preserve">). </w:t>
      </w:r>
      <w:r w:rsidRPr="00FE4A1D">
        <w:rPr>
          <w:rFonts w:ascii="Arial" w:hAnsi="Arial" w:cs="Arial"/>
          <w:bCs/>
          <w:color w:val="0D0D0D" w:themeColor="text1" w:themeTint="F2"/>
          <w:sz w:val="24"/>
          <w:szCs w:val="24"/>
        </w:rPr>
        <w:t>Our friendly helpful drivers will call for you at your home address and drop you back there after a great day out</w:t>
      </w:r>
      <w:r w:rsidR="00602DBB" w:rsidRPr="00FE4A1D">
        <w:rPr>
          <w:rFonts w:ascii="Arial" w:hAnsi="Arial" w:cs="Arial"/>
          <w:bCs/>
          <w:color w:val="0D0D0D" w:themeColor="text1" w:themeTint="F2"/>
          <w:sz w:val="24"/>
          <w:szCs w:val="24"/>
        </w:rPr>
        <w:t>.</w:t>
      </w:r>
    </w:p>
    <w:p w14:paraId="7403C5BE" w14:textId="4DDDFB4A" w:rsidR="00890489" w:rsidRPr="008A7D75" w:rsidRDefault="00FD497A" w:rsidP="00150876">
      <w:pPr>
        <w:pStyle w:val="Header"/>
        <w:jc w:val="both"/>
        <w:rPr>
          <w:rFonts w:ascii="Arial" w:hAnsi="Arial" w:cs="Arial"/>
          <w:bCs/>
          <w:sz w:val="24"/>
          <w:szCs w:val="24"/>
        </w:rPr>
      </w:pPr>
      <w:r w:rsidRPr="008A7D75">
        <w:rPr>
          <w:rFonts w:ascii="Arial" w:hAnsi="Arial" w:cs="Arial"/>
          <w:b/>
          <w:i/>
          <w:iCs/>
          <w:sz w:val="24"/>
          <w:szCs w:val="24"/>
        </w:rPr>
        <w:t>Timings</w:t>
      </w:r>
      <w:r w:rsidRPr="008A7D75">
        <w:rPr>
          <w:rFonts w:ascii="Arial" w:hAnsi="Arial" w:cs="Arial"/>
          <w:bCs/>
          <w:sz w:val="24"/>
          <w:szCs w:val="24"/>
        </w:rPr>
        <w:t xml:space="preserve"> – We normally start pick ups in the morning, roughly between 9am and 11am. </w:t>
      </w:r>
      <w:r w:rsidR="00674F4F" w:rsidRPr="008A7D75">
        <w:rPr>
          <w:rFonts w:ascii="Arial" w:hAnsi="Arial" w:cs="Arial"/>
          <w:bCs/>
          <w:sz w:val="24"/>
          <w:szCs w:val="24"/>
        </w:rPr>
        <w:t>On longer trips, we’ll usually stop on the way for a comfort break and/or coffee.</w:t>
      </w:r>
      <w:r w:rsidR="00835F95" w:rsidRPr="008A7D75">
        <w:rPr>
          <w:rFonts w:ascii="Arial" w:hAnsi="Arial" w:cs="Arial"/>
          <w:bCs/>
          <w:sz w:val="24"/>
          <w:szCs w:val="24"/>
        </w:rPr>
        <w:t xml:space="preserve"> </w:t>
      </w:r>
    </w:p>
    <w:p w14:paraId="65F0EDB1" w14:textId="7BBBA098" w:rsidR="007D6A29" w:rsidRPr="008A7D75" w:rsidRDefault="007D6A29" w:rsidP="00150876">
      <w:pPr>
        <w:pStyle w:val="Header"/>
        <w:jc w:val="both"/>
        <w:rPr>
          <w:rFonts w:ascii="Arial" w:hAnsi="Arial" w:cs="Arial"/>
          <w:bCs/>
          <w:sz w:val="24"/>
          <w:szCs w:val="24"/>
        </w:rPr>
      </w:pPr>
      <w:r w:rsidRPr="008A7D75">
        <w:rPr>
          <w:rFonts w:ascii="Arial" w:hAnsi="Arial" w:cs="Arial"/>
          <w:b/>
          <w:i/>
          <w:iCs/>
          <w:sz w:val="24"/>
          <w:szCs w:val="24"/>
        </w:rPr>
        <w:t>At the destination</w:t>
      </w:r>
      <w:r w:rsidRPr="008A7D75">
        <w:rPr>
          <w:rFonts w:ascii="Arial" w:hAnsi="Arial" w:cs="Arial"/>
          <w:bCs/>
          <w:sz w:val="24"/>
          <w:szCs w:val="24"/>
        </w:rPr>
        <w:t xml:space="preserve"> –</w:t>
      </w:r>
      <w:r w:rsidR="00EB0830" w:rsidRPr="008A7D75">
        <w:rPr>
          <w:rFonts w:ascii="Arial" w:hAnsi="Arial" w:cs="Arial"/>
          <w:bCs/>
          <w:sz w:val="24"/>
          <w:szCs w:val="24"/>
        </w:rPr>
        <w:t>A</w:t>
      </w:r>
      <w:r w:rsidR="00B759E9" w:rsidRPr="008A7D75">
        <w:rPr>
          <w:rFonts w:ascii="Arial" w:hAnsi="Arial" w:cs="Arial"/>
          <w:bCs/>
          <w:sz w:val="24"/>
          <w:szCs w:val="24"/>
        </w:rPr>
        <w:t>t r</w:t>
      </w:r>
      <w:r w:rsidRPr="008A7D75">
        <w:rPr>
          <w:rFonts w:ascii="Arial" w:hAnsi="Arial" w:cs="Arial"/>
          <w:bCs/>
          <w:sz w:val="24"/>
          <w:szCs w:val="24"/>
        </w:rPr>
        <w:t>estaurant/café lunches</w:t>
      </w:r>
      <w:r w:rsidR="00EB0830" w:rsidRPr="008A7D75">
        <w:rPr>
          <w:rFonts w:ascii="Arial" w:hAnsi="Arial" w:cs="Arial"/>
          <w:bCs/>
          <w:sz w:val="24"/>
          <w:szCs w:val="24"/>
        </w:rPr>
        <w:t>, there’s little or no walking</w:t>
      </w:r>
      <w:r w:rsidR="00B759E9" w:rsidRPr="008A7D75">
        <w:rPr>
          <w:rFonts w:ascii="Arial" w:hAnsi="Arial" w:cs="Arial"/>
          <w:bCs/>
          <w:sz w:val="24"/>
          <w:szCs w:val="24"/>
        </w:rPr>
        <w:t xml:space="preserve"> as we’ll drop you as close to the entrance as possible.</w:t>
      </w:r>
      <w:r w:rsidRPr="008A7D75">
        <w:rPr>
          <w:rFonts w:ascii="Arial" w:hAnsi="Arial" w:cs="Arial"/>
          <w:bCs/>
          <w:sz w:val="24"/>
          <w:szCs w:val="24"/>
        </w:rPr>
        <w:t xml:space="preserve"> </w:t>
      </w:r>
      <w:r w:rsidR="005014F0" w:rsidRPr="008A7D75">
        <w:rPr>
          <w:rFonts w:ascii="Arial" w:hAnsi="Arial" w:cs="Arial"/>
          <w:bCs/>
          <w:sz w:val="24"/>
          <w:szCs w:val="24"/>
        </w:rPr>
        <w:t>Elsewhere, you’ll be free to explore on your own</w:t>
      </w:r>
      <w:r w:rsidR="004B5E17" w:rsidRPr="008A7D75">
        <w:rPr>
          <w:rFonts w:ascii="Arial" w:hAnsi="Arial" w:cs="Arial"/>
          <w:bCs/>
          <w:sz w:val="24"/>
          <w:szCs w:val="24"/>
        </w:rPr>
        <w:t xml:space="preserve">, </w:t>
      </w:r>
      <w:r w:rsidR="00EB0830" w:rsidRPr="008A7D75">
        <w:rPr>
          <w:rFonts w:ascii="Arial" w:hAnsi="Arial" w:cs="Arial"/>
          <w:bCs/>
          <w:sz w:val="24"/>
          <w:szCs w:val="24"/>
        </w:rPr>
        <w:t xml:space="preserve">at your own pace, </w:t>
      </w:r>
      <w:r w:rsidR="004B5E17" w:rsidRPr="008A7D75">
        <w:rPr>
          <w:rFonts w:ascii="Arial" w:hAnsi="Arial" w:cs="Arial"/>
          <w:bCs/>
          <w:sz w:val="24"/>
          <w:szCs w:val="24"/>
        </w:rPr>
        <w:t xml:space="preserve">and </w:t>
      </w:r>
      <w:r w:rsidR="005014F0" w:rsidRPr="008A7D75">
        <w:rPr>
          <w:rFonts w:ascii="Arial" w:hAnsi="Arial" w:cs="Arial"/>
          <w:bCs/>
          <w:sz w:val="24"/>
          <w:szCs w:val="24"/>
        </w:rPr>
        <w:t>your driver will agree a return place and time.</w:t>
      </w:r>
    </w:p>
    <w:p w14:paraId="3F3C860B" w14:textId="1B8A8DB6" w:rsidR="00F34918" w:rsidRPr="008A7D75" w:rsidRDefault="00F34918" w:rsidP="00F34918">
      <w:pPr>
        <w:pStyle w:val="Header"/>
        <w:rPr>
          <w:rFonts w:ascii="Arial" w:hAnsi="Arial" w:cs="Arial"/>
          <w:bCs/>
          <w:sz w:val="24"/>
          <w:szCs w:val="24"/>
        </w:rPr>
      </w:pPr>
      <w:r w:rsidRPr="008A7D75">
        <w:rPr>
          <w:rFonts w:ascii="Arial" w:hAnsi="Arial" w:cs="Arial"/>
          <w:b/>
          <w:i/>
          <w:iCs/>
          <w:sz w:val="24"/>
          <w:szCs w:val="24"/>
        </w:rPr>
        <w:t xml:space="preserve">Fares </w:t>
      </w:r>
      <w:r w:rsidR="00A62974" w:rsidRPr="008A7D75">
        <w:rPr>
          <w:rFonts w:ascii="Arial" w:hAnsi="Arial" w:cs="Arial"/>
          <w:b/>
          <w:i/>
          <w:iCs/>
          <w:sz w:val="24"/>
          <w:szCs w:val="24"/>
        </w:rPr>
        <w:t>–</w:t>
      </w:r>
      <w:r w:rsidRPr="008A7D75">
        <w:rPr>
          <w:rFonts w:ascii="Arial" w:hAnsi="Arial" w:cs="Arial"/>
          <w:bCs/>
          <w:sz w:val="24"/>
          <w:szCs w:val="24"/>
        </w:rPr>
        <w:t xml:space="preserve"> Pay for your trip on the bus, on the day you travel.</w:t>
      </w:r>
    </w:p>
    <w:p w14:paraId="0FEF26DF" w14:textId="77777777" w:rsidR="00F34918" w:rsidRPr="008A7D75" w:rsidRDefault="00F34918" w:rsidP="00F34918">
      <w:pPr>
        <w:pStyle w:val="Header"/>
        <w:rPr>
          <w:rFonts w:ascii="Arial" w:hAnsi="Arial" w:cs="Arial"/>
          <w:bCs/>
          <w:sz w:val="24"/>
          <w:szCs w:val="24"/>
        </w:rPr>
      </w:pPr>
      <w:r w:rsidRPr="008A7D75">
        <w:rPr>
          <w:rFonts w:ascii="Arial" w:hAnsi="Arial" w:cs="Arial"/>
          <w:bCs/>
          <w:sz w:val="24"/>
          <w:szCs w:val="24"/>
        </w:rPr>
        <w:t>Carers/support workers and children pay half fare.</w:t>
      </w:r>
    </w:p>
    <w:p w14:paraId="0FF34BE2" w14:textId="64B2E870" w:rsidR="00F34918" w:rsidRPr="008A7D75" w:rsidRDefault="00F34918" w:rsidP="00150876">
      <w:pPr>
        <w:pStyle w:val="Header"/>
        <w:jc w:val="both"/>
        <w:rPr>
          <w:rFonts w:ascii="Arial" w:hAnsi="Arial" w:cs="Arial"/>
          <w:bCs/>
          <w:sz w:val="24"/>
          <w:szCs w:val="24"/>
        </w:rPr>
      </w:pPr>
    </w:p>
    <w:p w14:paraId="23C68480" w14:textId="4FC5FD43" w:rsidR="001C07F6" w:rsidRPr="008A7D75" w:rsidRDefault="001C07F6" w:rsidP="00150876">
      <w:pPr>
        <w:pStyle w:val="Header"/>
        <w:jc w:val="both"/>
        <w:rPr>
          <w:rFonts w:ascii="Arial" w:hAnsi="Arial" w:cs="Arial"/>
          <w:bCs/>
          <w:sz w:val="24"/>
          <w:szCs w:val="24"/>
        </w:rPr>
        <w:sectPr w:rsidR="001C07F6" w:rsidRPr="008A7D75" w:rsidSect="00CD66C4">
          <w:type w:val="continuous"/>
          <w:pgSz w:w="11900" w:h="16840"/>
          <w:pgMar w:top="567" w:right="567" w:bottom="567" w:left="567" w:header="709" w:footer="709" w:gutter="0"/>
          <w:cols w:num="2" w:space="720"/>
          <w:docGrid w:linePitch="360"/>
        </w:sectPr>
      </w:pPr>
    </w:p>
    <w:p w14:paraId="525CBAAE" w14:textId="559AB6F5" w:rsidR="00B80C08" w:rsidRPr="008A7D75" w:rsidRDefault="001C07F6" w:rsidP="00150876">
      <w:pPr>
        <w:jc w:val="center"/>
        <w:rPr>
          <w:rFonts w:ascii="Arial" w:hAnsi="Arial" w:cs="Arial"/>
          <w:b/>
        </w:rPr>
      </w:pPr>
      <w:r w:rsidRPr="008A7D75">
        <w:rPr>
          <w:rFonts w:ascii="Arial" w:hAnsi="Arial" w:cs="Arial"/>
          <w:bCs/>
        </w:rPr>
        <w:br w:type="page"/>
      </w:r>
      <w:proofErr w:type="spellStart"/>
      <w:r w:rsidR="00D521CB">
        <w:rPr>
          <w:rFonts w:ascii="Arial" w:hAnsi="Arial" w:cs="Arial"/>
          <w:b/>
        </w:rPr>
        <w:lastRenderedPageBreak/>
        <w:t>December</w:t>
      </w:r>
      <w:r w:rsidR="00B80C08" w:rsidRPr="008A7D75">
        <w:rPr>
          <w:rFonts w:ascii="Arial" w:hAnsi="Arial" w:cs="Arial"/>
          <w:b/>
        </w:rPr>
        <w:t>Trips</w:t>
      </w:r>
      <w:proofErr w:type="spellEnd"/>
    </w:p>
    <w:p w14:paraId="33A49861" w14:textId="77777777" w:rsidR="001C07F6" w:rsidRPr="008A7D75" w:rsidRDefault="001C07F6" w:rsidP="00150876">
      <w:pPr>
        <w:rPr>
          <w:rFonts w:ascii="Arial" w:hAnsi="Arial" w:cs="Arial"/>
          <w:bCs/>
        </w:rPr>
      </w:pPr>
    </w:p>
    <w:tbl>
      <w:tblPr>
        <w:tblStyle w:val="TableGrid"/>
        <w:tblW w:w="0" w:type="auto"/>
        <w:tblLook w:val="04A0" w:firstRow="1" w:lastRow="0" w:firstColumn="1" w:lastColumn="0" w:noHBand="0" w:noVBand="1"/>
      </w:tblPr>
      <w:tblGrid>
        <w:gridCol w:w="1244"/>
        <w:gridCol w:w="7422"/>
        <w:gridCol w:w="840"/>
        <w:gridCol w:w="1590"/>
      </w:tblGrid>
      <w:tr w:rsidR="00295A15" w:rsidRPr="008A7D75" w14:paraId="789BEE54" w14:textId="77777777" w:rsidTr="00D07735">
        <w:tc>
          <w:tcPr>
            <w:tcW w:w="1244" w:type="dxa"/>
          </w:tcPr>
          <w:p w14:paraId="67557B55" w14:textId="77777777" w:rsidR="00C43C33" w:rsidRPr="008A7D75" w:rsidRDefault="00C43C33" w:rsidP="00B42E30">
            <w:pPr>
              <w:pStyle w:val="Header"/>
              <w:jc w:val="center"/>
              <w:rPr>
                <w:rFonts w:ascii="Arial" w:hAnsi="Arial" w:cs="Arial"/>
                <w:b/>
                <w:bCs/>
                <w:sz w:val="24"/>
                <w:szCs w:val="24"/>
              </w:rPr>
            </w:pPr>
          </w:p>
          <w:p w14:paraId="76BEC9A6" w14:textId="11EA5F44" w:rsidR="000E2557" w:rsidRPr="008A7D75" w:rsidRDefault="000E2557" w:rsidP="00B42E30">
            <w:pPr>
              <w:pStyle w:val="Header"/>
              <w:jc w:val="center"/>
              <w:rPr>
                <w:rFonts w:ascii="Arial" w:hAnsi="Arial" w:cs="Arial"/>
                <w:bCs/>
                <w:sz w:val="24"/>
                <w:szCs w:val="24"/>
              </w:rPr>
            </w:pPr>
            <w:r w:rsidRPr="008A7D75">
              <w:rPr>
                <w:rFonts w:ascii="Arial" w:hAnsi="Arial" w:cs="Arial"/>
                <w:b/>
                <w:bCs/>
                <w:sz w:val="24"/>
                <w:szCs w:val="24"/>
              </w:rPr>
              <w:t>Date</w:t>
            </w:r>
          </w:p>
        </w:tc>
        <w:tc>
          <w:tcPr>
            <w:tcW w:w="7693" w:type="dxa"/>
          </w:tcPr>
          <w:p w14:paraId="465ECA94" w14:textId="77777777" w:rsidR="00C43C33" w:rsidRPr="008A7D75" w:rsidRDefault="00C43C33" w:rsidP="00150876">
            <w:pPr>
              <w:pStyle w:val="Header"/>
              <w:rPr>
                <w:rFonts w:ascii="Arial" w:hAnsi="Arial" w:cs="Arial"/>
                <w:b/>
                <w:sz w:val="24"/>
                <w:szCs w:val="24"/>
              </w:rPr>
            </w:pPr>
          </w:p>
          <w:p w14:paraId="104ADAF2" w14:textId="55695E98" w:rsidR="000E2557" w:rsidRPr="008A7D75" w:rsidRDefault="000E2557"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6" w:type="dxa"/>
          </w:tcPr>
          <w:p w14:paraId="1D535B84" w14:textId="77777777" w:rsidR="00C43C33" w:rsidRPr="001061FC" w:rsidRDefault="00C43C33" w:rsidP="00150876">
            <w:pPr>
              <w:pStyle w:val="Header"/>
              <w:jc w:val="center"/>
              <w:rPr>
                <w:rFonts w:ascii="Arial" w:hAnsi="Arial" w:cs="Arial"/>
                <w:b/>
                <w:bCs/>
                <w:color w:val="000000" w:themeColor="text1"/>
                <w:sz w:val="24"/>
                <w:szCs w:val="24"/>
              </w:rPr>
            </w:pPr>
          </w:p>
          <w:p w14:paraId="22BE3049" w14:textId="3D8E760B" w:rsidR="000E2557" w:rsidRPr="001061FC" w:rsidRDefault="000E2557" w:rsidP="00150876">
            <w:pPr>
              <w:pStyle w:val="Header"/>
              <w:jc w:val="center"/>
              <w:rPr>
                <w:rFonts w:ascii="Arial" w:hAnsi="Arial" w:cs="Arial"/>
                <w:bCs/>
                <w:color w:val="000000" w:themeColor="text1"/>
                <w:sz w:val="24"/>
                <w:szCs w:val="24"/>
              </w:rPr>
            </w:pPr>
            <w:r w:rsidRPr="001061FC">
              <w:rPr>
                <w:rFonts w:ascii="Arial" w:hAnsi="Arial" w:cs="Arial"/>
                <w:b/>
                <w:bCs/>
                <w:color w:val="000000" w:themeColor="text1"/>
                <w:sz w:val="24"/>
                <w:szCs w:val="24"/>
              </w:rPr>
              <w:t>Fare</w:t>
            </w:r>
          </w:p>
        </w:tc>
        <w:tc>
          <w:tcPr>
            <w:tcW w:w="1167" w:type="dxa"/>
          </w:tcPr>
          <w:p w14:paraId="3EB3654A" w14:textId="77777777" w:rsidR="00C43C33" w:rsidRPr="008A7D75" w:rsidRDefault="00C43C33" w:rsidP="00150876">
            <w:pPr>
              <w:pStyle w:val="Header"/>
              <w:rPr>
                <w:rFonts w:ascii="Arial" w:hAnsi="Arial" w:cs="Arial"/>
                <w:b/>
                <w:sz w:val="24"/>
                <w:szCs w:val="24"/>
              </w:rPr>
            </w:pPr>
          </w:p>
          <w:p w14:paraId="754F2719" w14:textId="1F7E0789" w:rsidR="000E2557" w:rsidRPr="008A7D75" w:rsidRDefault="00240EB4" w:rsidP="00150876">
            <w:pPr>
              <w:pStyle w:val="Header"/>
              <w:jc w:val="center"/>
              <w:rPr>
                <w:rFonts w:ascii="Arial" w:hAnsi="Arial" w:cs="Arial"/>
                <w:bCs/>
                <w:sz w:val="24"/>
                <w:szCs w:val="24"/>
              </w:rPr>
            </w:pPr>
            <w:r w:rsidRPr="008A7D75">
              <w:rPr>
                <w:rFonts w:ascii="Arial" w:hAnsi="Arial" w:cs="Arial"/>
                <w:b/>
                <w:sz w:val="24"/>
                <w:szCs w:val="24"/>
              </w:rPr>
              <w:t>Notes</w:t>
            </w:r>
          </w:p>
        </w:tc>
      </w:tr>
      <w:tr w:rsidR="004B55B6" w:rsidRPr="008A7D75" w14:paraId="1BDEBB1C" w14:textId="77777777" w:rsidTr="00D07735">
        <w:tc>
          <w:tcPr>
            <w:tcW w:w="1244" w:type="dxa"/>
          </w:tcPr>
          <w:p w14:paraId="6E86ED6D" w14:textId="77777777" w:rsidR="004B55B6" w:rsidRPr="00E459CC" w:rsidRDefault="004B55B6" w:rsidP="004B55B6">
            <w:pPr>
              <w:jc w:val="both"/>
              <w:rPr>
                <w:rFonts w:ascii="Arial" w:hAnsi="Arial" w:cs="Arial"/>
                <w:sz w:val="10"/>
                <w:szCs w:val="10"/>
              </w:rPr>
            </w:pPr>
          </w:p>
          <w:p w14:paraId="494F5061" w14:textId="77777777" w:rsidR="004B55B6" w:rsidRPr="00E459CC" w:rsidRDefault="004B55B6" w:rsidP="004B55B6">
            <w:pPr>
              <w:pStyle w:val="Header"/>
              <w:jc w:val="both"/>
              <w:rPr>
                <w:rFonts w:ascii="Arial" w:hAnsi="Arial" w:cs="Arial"/>
                <w:b/>
                <w:sz w:val="24"/>
                <w:szCs w:val="24"/>
              </w:rPr>
            </w:pPr>
            <w:r w:rsidRPr="00E459CC">
              <w:rPr>
                <w:rFonts w:ascii="Arial" w:hAnsi="Arial" w:cs="Arial"/>
                <w:b/>
                <w:sz w:val="24"/>
                <w:szCs w:val="24"/>
              </w:rPr>
              <w:t>Saturday</w:t>
            </w:r>
          </w:p>
          <w:p w14:paraId="1112FD49" w14:textId="02CB74BB" w:rsidR="004B55B6" w:rsidRPr="008A7D75" w:rsidRDefault="004B55B6" w:rsidP="004B55B6">
            <w:pPr>
              <w:pStyle w:val="Header"/>
              <w:jc w:val="center"/>
              <w:rPr>
                <w:rFonts w:ascii="Arial" w:hAnsi="Arial" w:cs="Arial"/>
                <w:bCs/>
                <w:sz w:val="24"/>
                <w:szCs w:val="24"/>
              </w:rPr>
            </w:pPr>
            <w:r>
              <w:rPr>
                <w:rFonts w:ascii="Arial" w:hAnsi="Arial" w:cs="Arial"/>
                <w:bCs/>
                <w:sz w:val="24"/>
                <w:szCs w:val="24"/>
              </w:rPr>
              <w:t>2</w:t>
            </w:r>
            <w:r w:rsidRPr="00E459CC">
              <w:rPr>
                <w:rFonts w:ascii="Arial" w:hAnsi="Arial" w:cs="Arial"/>
                <w:bCs/>
                <w:sz w:val="24"/>
                <w:szCs w:val="24"/>
              </w:rPr>
              <w:t>/12</w:t>
            </w:r>
          </w:p>
        </w:tc>
        <w:tc>
          <w:tcPr>
            <w:tcW w:w="7693" w:type="dxa"/>
          </w:tcPr>
          <w:p w14:paraId="4B7132A4" w14:textId="77777777" w:rsidR="003F1017" w:rsidRDefault="003F1017" w:rsidP="004B55B6">
            <w:pPr>
              <w:pStyle w:val="Header"/>
              <w:jc w:val="center"/>
              <w:rPr>
                <w:rFonts w:ascii="Arial" w:hAnsi="Arial" w:cs="Arial"/>
                <w:b/>
                <w:sz w:val="10"/>
                <w:szCs w:val="10"/>
              </w:rPr>
            </w:pPr>
          </w:p>
          <w:p w14:paraId="5249D517" w14:textId="684C1FEA" w:rsidR="004B55B6" w:rsidRPr="00E459CC" w:rsidRDefault="004B55B6" w:rsidP="004B55B6">
            <w:pPr>
              <w:pStyle w:val="Header"/>
              <w:jc w:val="center"/>
              <w:rPr>
                <w:rFonts w:ascii="Arial" w:hAnsi="Arial" w:cs="Arial"/>
                <w:bCs/>
                <w:sz w:val="24"/>
                <w:szCs w:val="24"/>
              </w:rPr>
            </w:pPr>
            <w:r w:rsidRPr="00E459CC">
              <w:rPr>
                <w:rFonts w:ascii="Arial" w:hAnsi="Arial" w:cs="Arial"/>
                <w:b/>
                <w:sz w:val="24"/>
                <w:szCs w:val="24"/>
              </w:rPr>
              <w:t xml:space="preserve">Scottish Arts &amp; Crafts Fair, </w:t>
            </w:r>
            <w:proofErr w:type="spellStart"/>
            <w:r w:rsidRPr="00E459CC">
              <w:rPr>
                <w:rFonts w:ascii="Arial" w:hAnsi="Arial" w:cs="Arial"/>
                <w:b/>
                <w:sz w:val="24"/>
                <w:szCs w:val="24"/>
              </w:rPr>
              <w:t>Geilsland</w:t>
            </w:r>
            <w:proofErr w:type="spellEnd"/>
            <w:r w:rsidRPr="00E459CC">
              <w:rPr>
                <w:rFonts w:ascii="Arial" w:hAnsi="Arial" w:cs="Arial"/>
                <w:b/>
                <w:sz w:val="24"/>
                <w:szCs w:val="24"/>
              </w:rPr>
              <w:t xml:space="preserve"> Estate, </w:t>
            </w:r>
            <w:proofErr w:type="spellStart"/>
            <w:r w:rsidRPr="00E459CC">
              <w:rPr>
                <w:rFonts w:ascii="Arial" w:hAnsi="Arial" w:cs="Arial"/>
                <w:b/>
                <w:sz w:val="24"/>
                <w:szCs w:val="24"/>
              </w:rPr>
              <w:t>Beith</w:t>
            </w:r>
            <w:proofErr w:type="spellEnd"/>
            <w:r w:rsidRPr="00E459CC">
              <w:rPr>
                <w:rFonts w:ascii="Arial" w:hAnsi="Arial" w:cs="Arial"/>
                <w:bCs/>
                <w:sz w:val="24"/>
                <w:szCs w:val="24"/>
              </w:rPr>
              <w:t xml:space="preserve"> </w:t>
            </w:r>
          </w:p>
          <w:p w14:paraId="7580C52C" w14:textId="77777777" w:rsidR="004B55B6" w:rsidRPr="00E459CC" w:rsidRDefault="004B55B6" w:rsidP="004B55B6">
            <w:pPr>
              <w:rPr>
                <w:rFonts w:ascii="Arial" w:hAnsi="Arial" w:cs="Arial"/>
                <w:bCs/>
                <w:sz w:val="10"/>
                <w:szCs w:val="10"/>
              </w:rPr>
            </w:pPr>
          </w:p>
          <w:p w14:paraId="257F4885" w14:textId="4653F71E" w:rsidR="004B55B6" w:rsidRDefault="004B55B6" w:rsidP="004B55B6">
            <w:pPr>
              <w:rPr>
                <w:rFonts w:ascii="Arial" w:hAnsi="Arial" w:cs="Arial"/>
                <w:bCs/>
                <w:sz w:val="10"/>
                <w:szCs w:val="10"/>
              </w:rPr>
            </w:pPr>
            <w:r w:rsidRPr="00E459CC">
              <w:rPr>
                <w:rFonts w:ascii="Arial" w:hAnsi="Arial" w:cs="Arial"/>
                <w:bCs/>
              </w:rPr>
              <w:t>Scotland’s biggest indoor monthly arts and craft market. Even bigger this month for the charity Christmas event with 52 stalls and thousands of quality handmade items. Free admission.</w:t>
            </w:r>
          </w:p>
          <w:p w14:paraId="025DC4DF" w14:textId="77777777" w:rsidR="004B55B6" w:rsidRPr="004B55B6" w:rsidRDefault="004B55B6" w:rsidP="004B55B6">
            <w:pPr>
              <w:rPr>
                <w:rFonts w:ascii="Arial" w:hAnsi="Arial" w:cs="Arial"/>
                <w:bCs/>
                <w:sz w:val="10"/>
                <w:szCs w:val="10"/>
              </w:rPr>
            </w:pPr>
          </w:p>
          <w:p w14:paraId="085A909A" w14:textId="2BA735D6" w:rsidR="004B55B6" w:rsidRDefault="004B55B6" w:rsidP="004B55B6">
            <w:pPr>
              <w:rPr>
                <w:rFonts w:ascii="Arial" w:hAnsi="Arial" w:cs="Arial"/>
                <w:bCs/>
              </w:rPr>
            </w:pPr>
            <w:r w:rsidRPr="00E459CC">
              <w:rPr>
                <w:rFonts w:ascii="Arial" w:hAnsi="Arial" w:cs="Arial"/>
                <w:bCs/>
              </w:rPr>
              <w:t xml:space="preserve">We’ll aim to get there early so that you have your pick of the stalls, plenty of time for a good look around and maybe a morning coffee or snack in Mocha </w:t>
            </w:r>
            <w:proofErr w:type="spellStart"/>
            <w:r w:rsidRPr="00E459CC">
              <w:rPr>
                <w:rFonts w:ascii="Arial" w:hAnsi="Arial" w:cs="Arial"/>
                <w:bCs/>
              </w:rPr>
              <w:t>JaK’s</w:t>
            </w:r>
            <w:proofErr w:type="spellEnd"/>
            <w:r w:rsidRPr="00E459CC">
              <w:rPr>
                <w:rFonts w:ascii="Arial" w:hAnsi="Arial" w:cs="Arial"/>
                <w:bCs/>
              </w:rPr>
              <w:t xml:space="preserve"> café.</w:t>
            </w:r>
          </w:p>
          <w:p w14:paraId="2E6B6298" w14:textId="77777777" w:rsidR="00F717D5" w:rsidRDefault="00F717D5" w:rsidP="004B55B6">
            <w:pPr>
              <w:rPr>
                <w:rFonts w:ascii="Arial" w:hAnsi="Arial" w:cs="Arial"/>
                <w:bCs/>
                <w:sz w:val="10"/>
                <w:szCs w:val="10"/>
              </w:rPr>
            </w:pPr>
          </w:p>
          <w:p w14:paraId="6F28A0BC" w14:textId="76B8E663" w:rsidR="004B55B6" w:rsidRPr="004B55B6" w:rsidRDefault="004B55B6" w:rsidP="004B55B6">
            <w:pPr>
              <w:rPr>
                <w:rFonts w:ascii="Arial" w:hAnsi="Arial" w:cs="Arial"/>
                <w:bCs/>
              </w:rPr>
            </w:pPr>
            <w:r>
              <w:rPr>
                <w:rFonts w:ascii="Arial" w:hAnsi="Arial" w:cs="Arial"/>
                <w:bCs/>
              </w:rPr>
              <w:t>On the way home, we can stop at Stevenston Retail Park where you can get something more substantial to eat in Morrison’s or McDonald’s</w:t>
            </w:r>
          </w:p>
          <w:p w14:paraId="208B9B3C" w14:textId="47A826AA" w:rsidR="004B55B6" w:rsidRPr="003957E2" w:rsidRDefault="004B55B6" w:rsidP="003957E2">
            <w:pPr>
              <w:jc w:val="center"/>
              <w:rPr>
                <w:rFonts w:ascii="Arial" w:hAnsi="Arial" w:cs="Arial"/>
                <w:color w:val="000000" w:themeColor="text1"/>
              </w:rPr>
            </w:pPr>
            <w:r w:rsidRPr="00E459CC">
              <w:rPr>
                <w:rFonts w:ascii="Arial" w:hAnsi="Arial" w:cs="Arial"/>
                <w:b/>
                <w:color w:val="000000" w:themeColor="text1"/>
              </w:rPr>
              <w:t>NB THIS IS A SATURDAY TRIP</w:t>
            </w:r>
          </w:p>
        </w:tc>
        <w:tc>
          <w:tcPr>
            <w:tcW w:w="846" w:type="dxa"/>
          </w:tcPr>
          <w:p w14:paraId="26CF0BBD" w14:textId="04335E2C" w:rsidR="004B55B6" w:rsidRPr="001061FC" w:rsidRDefault="00B504BC" w:rsidP="004B55B6">
            <w:pPr>
              <w:pStyle w:val="Header"/>
              <w:jc w:val="center"/>
              <w:rPr>
                <w:rFonts w:ascii="Arial" w:hAnsi="Arial" w:cs="Arial"/>
                <w:bCs/>
                <w:color w:val="000000" w:themeColor="text1"/>
                <w:sz w:val="24"/>
                <w:szCs w:val="24"/>
              </w:rPr>
            </w:pPr>
            <w:r w:rsidRPr="001061FC">
              <w:rPr>
                <w:rFonts w:ascii="Arial" w:hAnsi="Arial" w:cs="Arial"/>
                <w:bCs/>
                <w:color w:val="000000" w:themeColor="text1"/>
                <w:sz w:val="24"/>
                <w:szCs w:val="24"/>
              </w:rPr>
              <w:t>£15</w:t>
            </w:r>
          </w:p>
        </w:tc>
        <w:tc>
          <w:tcPr>
            <w:tcW w:w="1167" w:type="dxa"/>
          </w:tcPr>
          <w:p w14:paraId="55B0B3E5" w14:textId="177E0C6C" w:rsidR="004B55B6" w:rsidRDefault="00787353" w:rsidP="004B55B6">
            <w:pPr>
              <w:pStyle w:val="Header"/>
              <w:jc w:val="center"/>
              <w:rPr>
                <w:rFonts w:ascii="Arial" w:hAnsi="Arial" w:cs="Arial"/>
                <w:bCs/>
                <w:sz w:val="24"/>
                <w:szCs w:val="24"/>
              </w:rPr>
            </w:pPr>
            <w:r>
              <w:rPr>
                <w:rFonts w:ascii="Arial" w:hAnsi="Arial" w:cs="Arial"/>
                <w:bCs/>
                <w:sz w:val="24"/>
                <w:szCs w:val="24"/>
              </w:rPr>
              <w:t>*</w:t>
            </w:r>
            <w:r w:rsidR="00F96F4E">
              <w:rPr>
                <w:rFonts w:ascii="Arial" w:hAnsi="Arial" w:cs="Arial"/>
                <w:bCs/>
                <w:sz w:val="24"/>
                <w:szCs w:val="24"/>
              </w:rPr>
              <w:t>Arrival time</w:t>
            </w:r>
          </w:p>
          <w:p w14:paraId="70021B50" w14:textId="114A03C1" w:rsidR="00F96F4E" w:rsidRPr="008A7D75" w:rsidRDefault="004A5C3C" w:rsidP="004B55B6">
            <w:pPr>
              <w:pStyle w:val="Header"/>
              <w:jc w:val="center"/>
              <w:rPr>
                <w:rFonts w:ascii="Arial" w:hAnsi="Arial" w:cs="Arial"/>
                <w:bCs/>
                <w:sz w:val="24"/>
                <w:szCs w:val="24"/>
              </w:rPr>
            </w:pPr>
            <w:r>
              <w:rPr>
                <w:rFonts w:ascii="Arial" w:hAnsi="Arial" w:cs="Arial"/>
                <w:bCs/>
                <w:sz w:val="24"/>
                <w:szCs w:val="24"/>
              </w:rPr>
              <w:t>11am</w:t>
            </w:r>
          </w:p>
        </w:tc>
      </w:tr>
      <w:tr w:rsidR="00295A15" w:rsidRPr="008A7D75" w14:paraId="2CA0D51F" w14:textId="77777777" w:rsidTr="00D07735">
        <w:tc>
          <w:tcPr>
            <w:tcW w:w="1244" w:type="dxa"/>
          </w:tcPr>
          <w:p w14:paraId="3E401A48" w14:textId="77777777" w:rsidR="00CF7393" w:rsidRDefault="003957E2" w:rsidP="00A9716D">
            <w:pPr>
              <w:pStyle w:val="Header"/>
              <w:jc w:val="center"/>
              <w:rPr>
                <w:rFonts w:ascii="Arial" w:hAnsi="Arial" w:cs="Arial"/>
                <w:bCs/>
                <w:sz w:val="24"/>
                <w:szCs w:val="24"/>
              </w:rPr>
            </w:pPr>
            <w:r>
              <w:rPr>
                <w:rFonts w:ascii="Arial" w:hAnsi="Arial" w:cs="Arial"/>
                <w:bCs/>
                <w:sz w:val="24"/>
                <w:szCs w:val="24"/>
              </w:rPr>
              <w:t>Friday</w:t>
            </w:r>
          </w:p>
          <w:p w14:paraId="4ABCDC24" w14:textId="5EC0E9BA" w:rsidR="003957E2" w:rsidRPr="008A7D75" w:rsidRDefault="003957E2" w:rsidP="00A9716D">
            <w:pPr>
              <w:pStyle w:val="Header"/>
              <w:jc w:val="center"/>
              <w:rPr>
                <w:rFonts w:ascii="Arial" w:hAnsi="Arial" w:cs="Arial"/>
                <w:bCs/>
                <w:sz w:val="24"/>
                <w:szCs w:val="24"/>
              </w:rPr>
            </w:pPr>
            <w:r>
              <w:rPr>
                <w:rFonts w:ascii="Arial" w:hAnsi="Arial" w:cs="Arial"/>
                <w:bCs/>
                <w:sz w:val="24"/>
                <w:szCs w:val="24"/>
              </w:rPr>
              <w:t>8/12</w:t>
            </w:r>
          </w:p>
        </w:tc>
        <w:tc>
          <w:tcPr>
            <w:tcW w:w="7693" w:type="dxa"/>
          </w:tcPr>
          <w:p w14:paraId="4465FAC0" w14:textId="77777777" w:rsidR="003F1017" w:rsidRDefault="003F1017" w:rsidP="003F1017">
            <w:pPr>
              <w:pStyle w:val="Header"/>
              <w:jc w:val="center"/>
              <w:rPr>
                <w:rFonts w:ascii="Arial" w:hAnsi="Arial" w:cs="Arial"/>
                <w:b/>
                <w:color w:val="000000" w:themeColor="text1"/>
                <w:sz w:val="10"/>
                <w:szCs w:val="10"/>
              </w:rPr>
            </w:pPr>
          </w:p>
          <w:p w14:paraId="50AABDE0" w14:textId="3A1C4C98" w:rsidR="00B026DE" w:rsidRDefault="00B026DE" w:rsidP="00AB33F8">
            <w:pPr>
              <w:pStyle w:val="Header"/>
              <w:jc w:val="center"/>
              <w:rPr>
                <w:rFonts w:ascii="Arial" w:hAnsi="Arial" w:cs="Arial"/>
                <w:b/>
                <w:color w:val="000000" w:themeColor="text1"/>
                <w:sz w:val="24"/>
                <w:szCs w:val="24"/>
              </w:rPr>
            </w:pPr>
            <w:r>
              <w:rPr>
                <w:rFonts w:ascii="Arial" w:hAnsi="Arial" w:cs="Arial"/>
                <w:b/>
                <w:color w:val="000000" w:themeColor="text1"/>
                <w:sz w:val="24"/>
                <w:szCs w:val="24"/>
              </w:rPr>
              <w:t>Hayes Garden Land</w:t>
            </w:r>
            <w:r w:rsidR="00F4360B">
              <w:rPr>
                <w:rFonts w:ascii="Arial" w:hAnsi="Arial" w:cs="Arial"/>
                <w:b/>
                <w:color w:val="000000" w:themeColor="text1"/>
                <w:sz w:val="24"/>
                <w:szCs w:val="24"/>
              </w:rPr>
              <w:t>, Symington</w:t>
            </w:r>
          </w:p>
          <w:p w14:paraId="6F14B484" w14:textId="1579D2BD" w:rsidR="00F4360B" w:rsidRDefault="00F4360B" w:rsidP="00F4360B">
            <w:pPr>
              <w:pStyle w:val="Header"/>
              <w:rPr>
                <w:rFonts w:ascii="Arial" w:hAnsi="Arial" w:cs="Arial"/>
                <w:bCs/>
                <w:sz w:val="13"/>
                <w:szCs w:val="13"/>
              </w:rPr>
            </w:pPr>
            <w:r>
              <w:rPr>
                <w:rFonts w:ascii="Arial" w:hAnsi="Arial" w:cs="Arial"/>
                <w:bCs/>
                <w:sz w:val="24"/>
                <w:szCs w:val="24"/>
              </w:rPr>
              <w:t xml:space="preserve">We’re keeping it local with a visit to one of our favourite garden centres, just off the main road at </w:t>
            </w:r>
            <w:proofErr w:type="spellStart"/>
            <w:r>
              <w:rPr>
                <w:rFonts w:ascii="Arial" w:hAnsi="Arial" w:cs="Arial"/>
                <w:bCs/>
                <w:sz w:val="24"/>
                <w:szCs w:val="24"/>
              </w:rPr>
              <w:t>Bogend</w:t>
            </w:r>
            <w:proofErr w:type="spellEnd"/>
            <w:r>
              <w:rPr>
                <w:rFonts w:ascii="Arial" w:hAnsi="Arial" w:cs="Arial"/>
                <w:bCs/>
                <w:sz w:val="24"/>
                <w:szCs w:val="24"/>
              </w:rPr>
              <w:t xml:space="preserve"> Toll.</w:t>
            </w:r>
          </w:p>
          <w:p w14:paraId="085E1528" w14:textId="77777777" w:rsidR="00F4360B" w:rsidRPr="009235D4" w:rsidRDefault="00F4360B" w:rsidP="00F4360B">
            <w:pPr>
              <w:pStyle w:val="Header"/>
              <w:rPr>
                <w:rFonts w:ascii="Arial" w:hAnsi="Arial" w:cs="Arial"/>
                <w:bCs/>
                <w:sz w:val="13"/>
                <w:szCs w:val="13"/>
              </w:rPr>
            </w:pPr>
          </w:p>
          <w:p w14:paraId="4A56290B" w14:textId="7D9646EB" w:rsidR="00F4360B" w:rsidRPr="00F4360B" w:rsidRDefault="00F4360B" w:rsidP="00F4360B">
            <w:pPr>
              <w:pStyle w:val="Header"/>
              <w:rPr>
                <w:rFonts w:ascii="Arial" w:hAnsi="Arial" w:cs="Arial"/>
                <w:bCs/>
                <w:sz w:val="13"/>
                <w:szCs w:val="13"/>
              </w:rPr>
            </w:pPr>
            <w:r>
              <w:rPr>
                <w:rFonts w:ascii="Arial" w:hAnsi="Arial" w:cs="Arial"/>
                <w:bCs/>
                <w:sz w:val="24"/>
                <w:szCs w:val="24"/>
              </w:rPr>
              <w:t xml:space="preserve">We’ll arrive in time for an early lunch (or late breakfast!) in The Bakery Café, with time for a good look around the gift shop and plant areas. </w:t>
            </w:r>
          </w:p>
        </w:tc>
        <w:tc>
          <w:tcPr>
            <w:tcW w:w="846" w:type="dxa"/>
          </w:tcPr>
          <w:p w14:paraId="66716E46" w14:textId="580FCD34" w:rsidR="00EB15B3" w:rsidRPr="001061FC" w:rsidRDefault="00B504BC" w:rsidP="00150876">
            <w:pPr>
              <w:pStyle w:val="Header"/>
              <w:jc w:val="center"/>
              <w:rPr>
                <w:rFonts w:ascii="Arial" w:hAnsi="Arial" w:cs="Arial"/>
                <w:bCs/>
                <w:color w:val="000000" w:themeColor="text1"/>
                <w:sz w:val="24"/>
                <w:szCs w:val="24"/>
              </w:rPr>
            </w:pPr>
            <w:r w:rsidRPr="001061FC">
              <w:rPr>
                <w:rFonts w:ascii="Arial" w:hAnsi="Arial" w:cs="Arial"/>
                <w:bCs/>
                <w:color w:val="000000" w:themeColor="text1"/>
                <w:sz w:val="24"/>
                <w:szCs w:val="24"/>
              </w:rPr>
              <w:t>£10</w:t>
            </w:r>
          </w:p>
        </w:tc>
        <w:tc>
          <w:tcPr>
            <w:tcW w:w="1167" w:type="dxa"/>
          </w:tcPr>
          <w:p w14:paraId="5AB63067" w14:textId="59AF5317" w:rsidR="00330E45" w:rsidRDefault="00787353" w:rsidP="0087095B">
            <w:pPr>
              <w:pStyle w:val="Header"/>
              <w:jc w:val="center"/>
              <w:rPr>
                <w:rFonts w:ascii="Arial" w:hAnsi="Arial" w:cs="Arial"/>
                <w:bCs/>
                <w:sz w:val="24"/>
                <w:szCs w:val="24"/>
              </w:rPr>
            </w:pPr>
            <w:r>
              <w:rPr>
                <w:rFonts w:ascii="Arial" w:hAnsi="Arial" w:cs="Arial"/>
                <w:bCs/>
                <w:sz w:val="24"/>
                <w:szCs w:val="24"/>
              </w:rPr>
              <w:t>*</w:t>
            </w:r>
            <w:r w:rsidR="00F96F4E">
              <w:rPr>
                <w:rFonts w:ascii="Arial" w:hAnsi="Arial" w:cs="Arial"/>
                <w:bCs/>
                <w:sz w:val="24"/>
                <w:szCs w:val="24"/>
              </w:rPr>
              <w:t>Arrival time</w:t>
            </w:r>
          </w:p>
          <w:p w14:paraId="28A0671F" w14:textId="1806C6C0" w:rsidR="00F96F4E" w:rsidRPr="008A7D75" w:rsidRDefault="00F96F4E" w:rsidP="0087095B">
            <w:pPr>
              <w:pStyle w:val="Header"/>
              <w:jc w:val="center"/>
              <w:rPr>
                <w:rFonts w:ascii="Arial" w:hAnsi="Arial" w:cs="Arial"/>
                <w:bCs/>
                <w:sz w:val="24"/>
                <w:szCs w:val="24"/>
              </w:rPr>
            </w:pPr>
            <w:r>
              <w:rPr>
                <w:rFonts w:ascii="Arial" w:hAnsi="Arial" w:cs="Arial"/>
                <w:bCs/>
                <w:sz w:val="24"/>
                <w:szCs w:val="24"/>
              </w:rPr>
              <w:t>11.30am</w:t>
            </w:r>
          </w:p>
        </w:tc>
      </w:tr>
      <w:tr w:rsidR="00295A15" w:rsidRPr="00CA71EA" w14:paraId="62129958" w14:textId="77777777" w:rsidTr="00D07735">
        <w:tc>
          <w:tcPr>
            <w:tcW w:w="1244" w:type="dxa"/>
          </w:tcPr>
          <w:p w14:paraId="54E47E45" w14:textId="77777777" w:rsidR="00CF7393" w:rsidRDefault="003957E2" w:rsidP="00B42E30">
            <w:pPr>
              <w:pStyle w:val="Header"/>
              <w:jc w:val="center"/>
              <w:rPr>
                <w:rFonts w:ascii="Arial" w:hAnsi="Arial" w:cs="Arial"/>
                <w:bCs/>
                <w:sz w:val="24"/>
                <w:szCs w:val="24"/>
              </w:rPr>
            </w:pPr>
            <w:r>
              <w:rPr>
                <w:rFonts w:ascii="Arial" w:hAnsi="Arial" w:cs="Arial"/>
                <w:bCs/>
                <w:sz w:val="24"/>
                <w:szCs w:val="24"/>
              </w:rPr>
              <w:t>Friday</w:t>
            </w:r>
          </w:p>
          <w:p w14:paraId="311CDD54" w14:textId="05C6F5CD" w:rsidR="003957E2" w:rsidRPr="008A7D75" w:rsidRDefault="003957E2" w:rsidP="00B42E30">
            <w:pPr>
              <w:pStyle w:val="Header"/>
              <w:jc w:val="center"/>
              <w:rPr>
                <w:rFonts w:ascii="Arial" w:hAnsi="Arial" w:cs="Arial"/>
                <w:bCs/>
                <w:sz w:val="24"/>
                <w:szCs w:val="24"/>
              </w:rPr>
            </w:pPr>
            <w:r>
              <w:rPr>
                <w:rFonts w:ascii="Arial" w:hAnsi="Arial" w:cs="Arial"/>
                <w:bCs/>
                <w:sz w:val="24"/>
                <w:szCs w:val="24"/>
              </w:rPr>
              <w:t>15/12</w:t>
            </w:r>
          </w:p>
        </w:tc>
        <w:tc>
          <w:tcPr>
            <w:tcW w:w="7693" w:type="dxa"/>
          </w:tcPr>
          <w:p w14:paraId="746ABE09" w14:textId="77777777" w:rsidR="003F1017" w:rsidRDefault="003F1017" w:rsidP="00AF7A31">
            <w:pPr>
              <w:pStyle w:val="Header"/>
              <w:jc w:val="center"/>
              <w:rPr>
                <w:rFonts w:ascii="Arial" w:hAnsi="Arial" w:cs="Arial"/>
                <w:b/>
                <w:color w:val="000000" w:themeColor="text1"/>
                <w:sz w:val="10"/>
                <w:szCs w:val="10"/>
              </w:rPr>
            </w:pPr>
          </w:p>
          <w:p w14:paraId="71039418" w14:textId="5E977B86" w:rsidR="00AF7A31" w:rsidRPr="00E459CC" w:rsidRDefault="00AF7A31" w:rsidP="00AF7A31">
            <w:pPr>
              <w:pStyle w:val="Header"/>
              <w:jc w:val="center"/>
              <w:rPr>
                <w:rFonts w:ascii="Arial" w:hAnsi="Arial" w:cs="Arial"/>
                <w:b/>
                <w:color w:val="000000" w:themeColor="text1"/>
                <w:sz w:val="24"/>
                <w:szCs w:val="24"/>
              </w:rPr>
            </w:pPr>
            <w:r w:rsidRPr="00E459CC">
              <w:rPr>
                <w:rFonts w:ascii="Arial" w:hAnsi="Arial" w:cs="Arial"/>
                <w:b/>
                <w:color w:val="000000" w:themeColor="text1"/>
                <w:sz w:val="24"/>
                <w:szCs w:val="24"/>
              </w:rPr>
              <w:t>Christmas Pantomime, “</w:t>
            </w:r>
            <w:r>
              <w:rPr>
                <w:rFonts w:ascii="Arial" w:hAnsi="Arial" w:cs="Arial"/>
                <w:b/>
                <w:color w:val="000000" w:themeColor="text1"/>
                <w:sz w:val="24"/>
                <w:szCs w:val="24"/>
              </w:rPr>
              <w:t>Jack and the Beanstalk</w:t>
            </w:r>
            <w:r w:rsidRPr="00E459CC">
              <w:rPr>
                <w:rFonts w:ascii="Arial" w:hAnsi="Arial" w:cs="Arial"/>
                <w:b/>
                <w:color w:val="000000" w:themeColor="text1"/>
                <w:sz w:val="24"/>
                <w:szCs w:val="24"/>
              </w:rPr>
              <w:t>”</w:t>
            </w:r>
          </w:p>
          <w:p w14:paraId="315550D2" w14:textId="77777777" w:rsidR="00AF7A31" w:rsidRPr="00E459CC" w:rsidRDefault="00AF7A31" w:rsidP="00AF7A31">
            <w:pPr>
              <w:pStyle w:val="Header"/>
              <w:jc w:val="center"/>
              <w:rPr>
                <w:rFonts w:ascii="Arial" w:hAnsi="Arial" w:cs="Arial"/>
                <w:bCs/>
                <w:color w:val="000000" w:themeColor="text1"/>
                <w:sz w:val="24"/>
                <w:szCs w:val="24"/>
              </w:rPr>
            </w:pPr>
            <w:r w:rsidRPr="00E459CC">
              <w:rPr>
                <w:rFonts w:ascii="Arial" w:hAnsi="Arial" w:cs="Arial"/>
                <w:bCs/>
                <w:color w:val="000000" w:themeColor="text1"/>
                <w:sz w:val="24"/>
                <w:szCs w:val="24"/>
              </w:rPr>
              <w:t>at</w:t>
            </w:r>
          </w:p>
          <w:p w14:paraId="310A6055" w14:textId="77777777" w:rsidR="00AF7A31" w:rsidRPr="00E459CC" w:rsidRDefault="00AF7A31" w:rsidP="00AF7A31">
            <w:pPr>
              <w:pStyle w:val="Header"/>
              <w:jc w:val="center"/>
              <w:rPr>
                <w:rFonts w:ascii="Arial" w:hAnsi="Arial" w:cs="Arial"/>
                <w:bCs/>
                <w:color w:val="000000" w:themeColor="text1"/>
                <w:sz w:val="24"/>
                <w:szCs w:val="24"/>
              </w:rPr>
            </w:pPr>
            <w:r w:rsidRPr="00E459CC">
              <w:rPr>
                <w:rFonts w:ascii="Arial" w:hAnsi="Arial" w:cs="Arial"/>
                <w:bCs/>
                <w:color w:val="000000" w:themeColor="text1"/>
                <w:sz w:val="24"/>
                <w:szCs w:val="24"/>
              </w:rPr>
              <w:t>The Palace Theatre, Kilmarnock</w:t>
            </w:r>
          </w:p>
          <w:p w14:paraId="761E60C3" w14:textId="77777777" w:rsidR="00AF7A31" w:rsidRPr="00E459CC" w:rsidRDefault="00AF7A31" w:rsidP="00AF7A31">
            <w:pPr>
              <w:pStyle w:val="Header"/>
              <w:jc w:val="center"/>
              <w:rPr>
                <w:rFonts w:ascii="Arial" w:hAnsi="Arial" w:cs="Arial"/>
                <w:bCs/>
                <w:color w:val="000000" w:themeColor="text1"/>
                <w:sz w:val="24"/>
                <w:szCs w:val="24"/>
              </w:rPr>
            </w:pPr>
          </w:p>
          <w:p w14:paraId="3B63BBE7" w14:textId="5F49ED27" w:rsidR="004237E4" w:rsidRPr="00277AC6" w:rsidRDefault="00AF7A31" w:rsidP="00277AC6">
            <w:pPr>
              <w:pStyle w:val="Header"/>
              <w:jc w:val="center"/>
              <w:rPr>
                <w:rFonts w:ascii="Arial" w:hAnsi="Arial" w:cs="Arial"/>
                <w:bCs/>
                <w:color w:val="000000" w:themeColor="text1"/>
                <w:sz w:val="24"/>
                <w:szCs w:val="24"/>
              </w:rPr>
            </w:pPr>
            <w:r w:rsidRPr="00E459CC">
              <w:rPr>
                <w:rFonts w:ascii="Arial" w:hAnsi="Arial" w:cs="Arial"/>
                <w:bCs/>
                <w:color w:val="000000" w:themeColor="text1"/>
                <w:sz w:val="24"/>
                <w:szCs w:val="24"/>
              </w:rPr>
              <w:t>Fully booked, but we may have some late availability if there are cancellations.  Call the office for further details</w:t>
            </w:r>
          </w:p>
        </w:tc>
        <w:tc>
          <w:tcPr>
            <w:tcW w:w="846" w:type="dxa"/>
          </w:tcPr>
          <w:p w14:paraId="7C2C6554" w14:textId="4E881C6D" w:rsidR="00954AF2" w:rsidRPr="001061FC" w:rsidRDefault="00B504BC" w:rsidP="00137254">
            <w:pPr>
              <w:jc w:val="center"/>
              <w:rPr>
                <w:rFonts w:ascii="Arial" w:hAnsi="Arial" w:cs="Arial"/>
                <w:bCs/>
                <w:color w:val="000000" w:themeColor="text1"/>
              </w:rPr>
            </w:pPr>
            <w:r w:rsidRPr="001061FC">
              <w:rPr>
                <w:rFonts w:ascii="Arial" w:hAnsi="Arial" w:cs="Arial"/>
                <w:bCs/>
                <w:color w:val="000000" w:themeColor="text1"/>
              </w:rPr>
              <w:t>£10</w:t>
            </w:r>
          </w:p>
        </w:tc>
        <w:tc>
          <w:tcPr>
            <w:tcW w:w="1167" w:type="dxa"/>
          </w:tcPr>
          <w:p w14:paraId="0E223E21" w14:textId="77777777" w:rsidR="009D5E42" w:rsidRDefault="00F96F4E" w:rsidP="00A45FE3">
            <w:pPr>
              <w:pStyle w:val="Header"/>
              <w:jc w:val="center"/>
              <w:rPr>
                <w:rFonts w:ascii="Arial" w:hAnsi="Arial" w:cs="Arial"/>
                <w:bCs/>
                <w:sz w:val="24"/>
                <w:szCs w:val="24"/>
              </w:rPr>
            </w:pPr>
            <w:r>
              <w:rPr>
                <w:rFonts w:ascii="Arial" w:hAnsi="Arial" w:cs="Arial"/>
                <w:bCs/>
                <w:sz w:val="24"/>
                <w:szCs w:val="24"/>
              </w:rPr>
              <w:t xml:space="preserve">Performance starts at </w:t>
            </w:r>
          </w:p>
          <w:p w14:paraId="4E38549B" w14:textId="0F5CC19B" w:rsidR="00F96F4E" w:rsidRPr="004B55B6" w:rsidRDefault="00F96F4E" w:rsidP="00F96F4E">
            <w:pPr>
              <w:pStyle w:val="Header"/>
              <w:jc w:val="center"/>
              <w:rPr>
                <w:rFonts w:ascii="Arial" w:hAnsi="Arial" w:cs="Arial"/>
                <w:bCs/>
                <w:sz w:val="24"/>
                <w:szCs w:val="24"/>
              </w:rPr>
            </w:pPr>
            <w:r>
              <w:rPr>
                <w:rFonts w:ascii="Arial" w:hAnsi="Arial" w:cs="Arial"/>
                <w:bCs/>
                <w:sz w:val="24"/>
                <w:szCs w:val="24"/>
              </w:rPr>
              <w:t>6.30 pm</w:t>
            </w:r>
          </w:p>
        </w:tc>
      </w:tr>
      <w:tr w:rsidR="00295A15" w:rsidRPr="008A7D75" w14:paraId="54CD5094" w14:textId="77777777" w:rsidTr="00D07735">
        <w:tc>
          <w:tcPr>
            <w:tcW w:w="1244" w:type="dxa"/>
          </w:tcPr>
          <w:p w14:paraId="7E91B967" w14:textId="6A0895EA" w:rsidR="00CF7393" w:rsidRPr="008A7D75" w:rsidRDefault="001F4792" w:rsidP="00C6064B">
            <w:pPr>
              <w:pStyle w:val="Header"/>
              <w:jc w:val="center"/>
              <w:rPr>
                <w:rFonts w:ascii="Arial" w:hAnsi="Arial" w:cs="Arial"/>
                <w:bCs/>
                <w:sz w:val="24"/>
                <w:szCs w:val="24"/>
              </w:rPr>
            </w:pPr>
            <w:r>
              <w:rPr>
                <w:rFonts w:ascii="Arial" w:hAnsi="Arial" w:cs="Arial"/>
                <w:bCs/>
                <w:sz w:val="24"/>
                <w:szCs w:val="24"/>
              </w:rPr>
              <w:t>Friday 22/12</w:t>
            </w:r>
          </w:p>
        </w:tc>
        <w:tc>
          <w:tcPr>
            <w:tcW w:w="7693" w:type="dxa"/>
          </w:tcPr>
          <w:p w14:paraId="066FEFDA" w14:textId="77777777" w:rsidR="003F1017" w:rsidRDefault="003F1017" w:rsidP="00277AC6">
            <w:pPr>
              <w:pStyle w:val="Header"/>
              <w:jc w:val="center"/>
              <w:rPr>
                <w:rFonts w:ascii="Arial" w:hAnsi="Arial" w:cs="Arial"/>
                <w:b/>
                <w:bCs/>
                <w:sz w:val="10"/>
                <w:szCs w:val="10"/>
              </w:rPr>
            </w:pPr>
          </w:p>
          <w:p w14:paraId="23A299C4" w14:textId="3E0950DC" w:rsidR="00277AC6" w:rsidRPr="00277AC6" w:rsidRDefault="00277AC6" w:rsidP="00277AC6">
            <w:pPr>
              <w:pStyle w:val="Header"/>
              <w:jc w:val="center"/>
              <w:rPr>
                <w:rFonts w:ascii="Arial" w:hAnsi="Arial" w:cs="Arial"/>
                <w:sz w:val="24"/>
                <w:szCs w:val="24"/>
              </w:rPr>
            </w:pPr>
            <w:r w:rsidRPr="00277AC6">
              <w:rPr>
                <w:rFonts w:ascii="Arial" w:hAnsi="Arial" w:cs="Arial"/>
                <w:b/>
                <w:bCs/>
                <w:sz w:val="24"/>
                <w:szCs w:val="24"/>
              </w:rPr>
              <w:t>Glasgow Christmas Lights and Markets</w:t>
            </w:r>
          </w:p>
          <w:p w14:paraId="6FFA1561" w14:textId="77777777" w:rsidR="00277AC6" w:rsidRDefault="00277AC6" w:rsidP="00277AC6">
            <w:pPr>
              <w:pStyle w:val="Header"/>
              <w:rPr>
                <w:rFonts w:ascii="Arial" w:hAnsi="Arial" w:cs="Arial"/>
                <w:sz w:val="10"/>
                <w:szCs w:val="10"/>
                <w:bdr w:val="none" w:sz="0" w:space="0" w:color="auto" w:frame="1"/>
              </w:rPr>
            </w:pPr>
          </w:p>
          <w:p w14:paraId="4B8962FF" w14:textId="77777777" w:rsidR="001D12EE" w:rsidRDefault="00913261" w:rsidP="00277AC6">
            <w:pPr>
              <w:pStyle w:val="Header"/>
              <w:rPr>
                <w:rFonts w:ascii="Arial" w:hAnsi="Arial" w:cs="Arial"/>
                <w:sz w:val="24"/>
                <w:szCs w:val="24"/>
                <w:bdr w:val="none" w:sz="0" w:space="0" w:color="auto" w:frame="1"/>
              </w:rPr>
            </w:pPr>
            <w:r w:rsidRPr="00913261">
              <w:rPr>
                <w:rFonts w:ascii="Arial" w:hAnsi="Arial" w:cs="Arial"/>
                <w:sz w:val="24"/>
                <w:szCs w:val="24"/>
                <w:bdr w:val="none" w:sz="0" w:space="0" w:color="auto" w:frame="1"/>
              </w:rPr>
              <w:t>The Christmas markets return to George Square and St Enoch Square offering a wide selection of festive gifts and delicious street food.</w:t>
            </w:r>
          </w:p>
          <w:p w14:paraId="3064A122" w14:textId="77777777" w:rsidR="00277AC6" w:rsidRDefault="00277AC6" w:rsidP="00277AC6">
            <w:pPr>
              <w:pStyle w:val="Header"/>
              <w:rPr>
                <w:rFonts w:ascii="Arial" w:hAnsi="Arial" w:cs="Arial"/>
                <w:sz w:val="24"/>
                <w:szCs w:val="24"/>
                <w:bdr w:val="none" w:sz="0" w:space="0" w:color="auto" w:frame="1"/>
              </w:rPr>
            </w:pPr>
            <w:r>
              <w:rPr>
                <w:rFonts w:ascii="Arial" w:hAnsi="Arial" w:cs="Arial"/>
                <w:sz w:val="24"/>
                <w:szCs w:val="24"/>
                <w:bdr w:val="none" w:sz="0" w:space="0" w:color="auto" w:frame="1"/>
              </w:rPr>
              <w:t>We should also be able to see some of the festive lights as we drive around the city.</w:t>
            </w:r>
          </w:p>
          <w:p w14:paraId="3782AEF6" w14:textId="555F29D4" w:rsidR="00277AC6" w:rsidRPr="00913261" w:rsidRDefault="00277AC6" w:rsidP="00277AC6">
            <w:pPr>
              <w:pStyle w:val="Header"/>
              <w:jc w:val="center"/>
              <w:rPr>
                <w:rFonts w:ascii="Arial" w:hAnsi="Arial" w:cs="Arial"/>
                <w:bCs/>
                <w:sz w:val="24"/>
                <w:szCs w:val="24"/>
              </w:rPr>
            </w:pPr>
            <w:r w:rsidRPr="00E459CC">
              <w:rPr>
                <w:rFonts w:ascii="Arial" w:hAnsi="Arial" w:cs="Arial"/>
                <w:b/>
                <w:color w:val="000000" w:themeColor="text1"/>
              </w:rPr>
              <w:t>NB THIS IS A</w:t>
            </w:r>
            <w:r>
              <w:rPr>
                <w:rFonts w:ascii="Arial" w:hAnsi="Arial" w:cs="Arial"/>
                <w:b/>
                <w:color w:val="000000" w:themeColor="text1"/>
              </w:rPr>
              <w:t>N</w:t>
            </w:r>
            <w:r w:rsidRPr="00E459CC">
              <w:rPr>
                <w:rFonts w:ascii="Arial" w:hAnsi="Arial" w:cs="Arial"/>
                <w:b/>
                <w:color w:val="000000" w:themeColor="text1"/>
              </w:rPr>
              <w:t xml:space="preserve"> </w:t>
            </w:r>
            <w:r>
              <w:rPr>
                <w:rFonts w:ascii="Arial" w:hAnsi="Arial" w:cs="Arial"/>
                <w:b/>
                <w:color w:val="000000" w:themeColor="text1"/>
              </w:rPr>
              <w:t>EVENING</w:t>
            </w:r>
            <w:r w:rsidRPr="00E459CC">
              <w:rPr>
                <w:rFonts w:ascii="Arial" w:hAnsi="Arial" w:cs="Arial"/>
                <w:b/>
                <w:color w:val="000000" w:themeColor="text1"/>
              </w:rPr>
              <w:t>TRIP</w:t>
            </w:r>
          </w:p>
        </w:tc>
        <w:tc>
          <w:tcPr>
            <w:tcW w:w="846" w:type="dxa"/>
          </w:tcPr>
          <w:p w14:paraId="2B7EE7AA" w14:textId="40C8D5CB" w:rsidR="00C43C33" w:rsidRPr="001061FC" w:rsidRDefault="00B504BC" w:rsidP="00150876">
            <w:pPr>
              <w:pStyle w:val="Header"/>
              <w:jc w:val="center"/>
              <w:rPr>
                <w:rFonts w:ascii="Arial" w:hAnsi="Arial" w:cs="Arial"/>
                <w:bCs/>
                <w:color w:val="000000" w:themeColor="text1"/>
                <w:sz w:val="24"/>
                <w:szCs w:val="24"/>
              </w:rPr>
            </w:pPr>
            <w:r w:rsidRPr="001061FC">
              <w:rPr>
                <w:rFonts w:ascii="Arial" w:hAnsi="Arial" w:cs="Arial"/>
                <w:bCs/>
                <w:color w:val="000000" w:themeColor="text1"/>
                <w:sz w:val="24"/>
                <w:szCs w:val="24"/>
              </w:rPr>
              <w:t>£20</w:t>
            </w:r>
          </w:p>
        </w:tc>
        <w:tc>
          <w:tcPr>
            <w:tcW w:w="1167" w:type="dxa"/>
          </w:tcPr>
          <w:p w14:paraId="3E8A257F" w14:textId="4014F967" w:rsidR="0038033F" w:rsidRPr="008A7D75" w:rsidRDefault="00B83A40" w:rsidP="00B719D6">
            <w:pPr>
              <w:pStyle w:val="Header"/>
              <w:jc w:val="center"/>
              <w:rPr>
                <w:rFonts w:ascii="Arial" w:hAnsi="Arial" w:cs="Arial"/>
                <w:bCs/>
                <w:sz w:val="24"/>
                <w:szCs w:val="24"/>
              </w:rPr>
            </w:pPr>
            <w:proofErr w:type="spellStart"/>
            <w:r>
              <w:rPr>
                <w:rFonts w:ascii="Arial" w:hAnsi="Arial" w:cs="Arial"/>
                <w:bCs/>
                <w:sz w:val="24"/>
                <w:szCs w:val="24"/>
              </w:rPr>
              <w:t>Pick ups</w:t>
            </w:r>
            <w:proofErr w:type="spellEnd"/>
            <w:r>
              <w:rPr>
                <w:rFonts w:ascii="Arial" w:hAnsi="Arial" w:cs="Arial"/>
                <w:bCs/>
                <w:sz w:val="24"/>
                <w:szCs w:val="24"/>
              </w:rPr>
              <w:t xml:space="preserve"> from 2pm onwards</w:t>
            </w:r>
          </w:p>
        </w:tc>
      </w:tr>
    </w:tbl>
    <w:p w14:paraId="7B939369" w14:textId="77777777" w:rsidR="00382DB3" w:rsidRPr="008A7D75" w:rsidRDefault="00835F95" w:rsidP="006E4F71">
      <w:pPr>
        <w:jc w:val="right"/>
        <w:rPr>
          <w:rFonts w:ascii="Arial" w:hAnsi="Arial" w:cs="Arial"/>
          <w:bCs/>
        </w:rPr>
      </w:pPr>
      <w:r w:rsidRPr="008A7D75">
        <w:rPr>
          <w:rFonts w:ascii="Arial" w:hAnsi="Arial" w:cs="Arial"/>
          <w:bCs/>
        </w:rPr>
        <w:t>*Arrival times are approximate.</w:t>
      </w:r>
    </w:p>
    <w:p w14:paraId="29D52E85" w14:textId="411D2841" w:rsidR="001B469B" w:rsidRDefault="002E59D5" w:rsidP="002B0C0B">
      <w:pPr>
        <w:pStyle w:val="Header"/>
        <w:jc w:val="center"/>
        <w:rPr>
          <w:rFonts w:ascii="Arial" w:hAnsi="Arial" w:cs="Arial"/>
          <w:b/>
          <w:sz w:val="24"/>
          <w:szCs w:val="24"/>
        </w:rPr>
      </w:pPr>
      <w:r w:rsidRPr="008A7D75">
        <w:rPr>
          <w:rFonts w:ascii="Arial" w:hAnsi="Arial" w:cs="Arial"/>
          <w:b/>
          <w:sz w:val="24"/>
          <w:szCs w:val="24"/>
        </w:rPr>
        <w:t>Unless otherwise stated, fare does NOT include meals, refreshments, or admission charges.</w:t>
      </w:r>
    </w:p>
    <w:p w14:paraId="1A66834F" w14:textId="77777777" w:rsidR="00D521CB" w:rsidRDefault="00D521CB">
      <w:pPr>
        <w:rPr>
          <w:rFonts w:ascii="Arial" w:hAnsi="Arial" w:cs="Arial"/>
          <w:bCs/>
        </w:rPr>
      </w:pPr>
    </w:p>
    <w:p w14:paraId="105CC688" w14:textId="60E4DD67" w:rsidR="00D521CB" w:rsidRPr="00D521CB" w:rsidRDefault="00D521CB">
      <w:pPr>
        <w:rPr>
          <w:rFonts w:ascii="Arial" w:hAnsi="Arial" w:cs="Arial"/>
          <w:bCs/>
        </w:rPr>
      </w:pPr>
      <w:r w:rsidRPr="00D521CB">
        <w:rPr>
          <w:rFonts w:ascii="Arial" w:hAnsi="Arial" w:cs="Arial"/>
          <w:bCs/>
        </w:rPr>
        <w:br w:type="page"/>
      </w:r>
    </w:p>
    <w:p w14:paraId="71F97535" w14:textId="77777777" w:rsidR="00D521CB" w:rsidRPr="00FC2D26" w:rsidRDefault="00D521CB" w:rsidP="002B0C0B">
      <w:pPr>
        <w:pStyle w:val="Header"/>
        <w:jc w:val="center"/>
        <w:rPr>
          <w:rFonts w:ascii="Arial" w:hAnsi="Arial" w:cs="Arial"/>
          <w:b/>
          <w:sz w:val="24"/>
          <w:szCs w:val="24"/>
        </w:rPr>
      </w:pPr>
    </w:p>
    <w:p w14:paraId="718AFDDC" w14:textId="77777777" w:rsidR="00CF7393" w:rsidRDefault="00CF7393" w:rsidP="00150876">
      <w:pPr>
        <w:rPr>
          <w:rFonts w:ascii="Arial" w:hAnsi="Arial" w:cs="Arial"/>
          <w:bCs/>
        </w:rPr>
      </w:pPr>
    </w:p>
    <w:p w14:paraId="1B082378" w14:textId="07A1138D" w:rsidR="00B418EA" w:rsidRPr="008A7D75" w:rsidRDefault="00D521CB" w:rsidP="00150876">
      <w:pPr>
        <w:pStyle w:val="Header"/>
        <w:jc w:val="center"/>
        <w:rPr>
          <w:rFonts w:ascii="Arial" w:hAnsi="Arial" w:cs="Arial"/>
          <w:b/>
          <w:sz w:val="24"/>
          <w:szCs w:val="24"/>
        </w:rPr>
      </w:pPr>
      <w:r>
        <w:rPr>
          <w:rFonts w:ascii="Arial" w:hAnsi="Arial" w:cs="Arial"/>
          <w:b/>
          <w:sz w:val="24"/>
          <w:szCs w:val="24"/>
        </w:rPr>
        <w:t>January</w:t>
      </w:r>
      <w:r w:rsidR="00F46129" w:rsidRPr="008A7D75">
        <w:rPr>
          <w:rFonts w:ascii="Arial" w:hAnsi="Arial" w:cs="Arial"/>
          <w:b/>
          <w:sz w:val="24"/>
          <w:szCs w:val="24"/>
        </w:rPr>
        <w:t xml:space="preserve"> </w:t>
      </w:r>
      <w:r w:rsidR="00B418EA" w:rsidRPr="008A7D75">
        <w:rPr>
          <w:rFonts w:ascii="Arial" w:hAnsi="Arial" w:cs="Arial"/>
          <w:b/>
          <w:sz w:val="24"/>
          <w:szCs w:val="24"/>
        </w:rPr>
        <w:t>Trips</w:t>
      </w:r>
    </w:p>
    <w:p w14:paraId="2FAF73E2" w14:textId="77777777" w:rsidR="00B418EA" w:rsidRPr="008A7D75" w:rsidRDefault="00B418EA" w:rsidP="00150876">
      <w:pPr>
        <w:pStyle w:val="Header"/>
        <w:jc w:val="center"/>
        <w:rPr>
          <w:rFonts w:ascii="Arial" w:hAnsi="Arial" w:cs="Arial"/>
          <w:b/>
          <w:sz w:val="24"/>
          <w:szCs w:val="24"/>
        </w:rPr>
      </w:pPr>
    </w:p>
    <w:tbl>
      <w:tblPr>
        <w:tblStyle w:val="TableGrid"/>
        <w:tblW w:w="0" w:type="auto"/>
        <w:tblLook w:val="04A0" w:firstRow="1" w:lastRow="0" w:firstColumn="1" w:lastColumn="0" w:noHBand="0" w:noVBand="1"/>
      </w:tblPr>
      <w:tblGrid>
        <w:gridCol w:w="1324"/>
        <w:gridCol w:w="7761"/>
        <w:gridCol w:w="844"/>
        <w:gridCol w:w="1167"/>
      </w:tblGrid>
      <w:tr w:rsidR="00B418EA" w:rsidRPr="008A7D75" w14:paraId="3CDA23C4" w14:textId="77777777" w:rsidTr="00313EE5">
        <w:tc>
          <w:tcPr>
            <w:tcW w:w="1324" w:type="dxa"/>
          </w:tcPr>
          <w:p w14:paraId="4D57084B" w14:textId="77777777" w:rsidR="00B418EA" w:rsidRPr="00C6064B" w:rsidRDefault="00B418EA" w:rsidP="00007980">
            <w:pPr>
              <w:pStyle w:val="Header"/>
              <w:jc w:val="center"/>
              <w:rPr>
                <w:rFonts w:ascii="Arial" w:hAnsi="Arial" w:cs="Arial"/>
                <w:sz w:val="24"/>
                <w:szCs w:val="24"/>
              </w:rPr>
            </w:pPr>
          </w:p>
          <w:p w14:paraId="1EE5F0ED" w14:textId="77777777" w:rsidR="00B418EA" w:rsidRPr="00C6064B" w:rsidRDefault="00B418EA" w:rsidP="00007980">
            <w:pPr>
              <w:pStyle w:val="Header"/>
              <w:jc w:val="center"/>
              <w:rPr>
                <w:rFonts w:ascii="Arial" w:hAnsi="Arial" w:cs="Arial"/>
                <w:sz w:val="24"/>
                <w:szCs w:val="24"/>
              </w:rPr>
            </w:pPr>
            <w:r w:rsidRPr="00C6064B">
              <w:rPr>
                <w:rFonts w:ascii="Arial" w:hAnsi="Arial" w:cs="Arial"/>
                <w:sz w:val="24"/>
                <w:szCs w:val="24"/>
              </w:rPr>
              <w:t>Date</w:t>
            </w:r>
          </w:p>
        </w:tc>
        <w:tc>
          <w:tcPr>
            <w:tcW w:w="7761" w:type="dxa"/>
          </w:tcPr>
          <w:p w14:paraId="7658791B" w14:textId="77777777" w:rsidR="00B418EA" w:rsidRPr="008A7D75" w:rsidRDefault="00B418EA" w:rsidP="00150876">
            <w:pPr>
              <w:pStyle w:val="Header"/>
              <w:rPr>
                <w:rFonts w:ascii="Arial" w:hAnsi="Arial" w:cs="Arial"/>
                <w:b/>
                <w:sz w:val="24"/>
                <w:szCs w:val="24"/>
              </w:rPr>
            </w:pPr>
          </w:p>
          <w:p w14:paraId="3B2AE5D0" w14:textId="77777777" w:rsidR="00B418EA" w:rsidRPr="008A7D75" w:rsidRDefault="00B418EA"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4" w:type="dxa"/>
          </w:tcPr>
          <w:p w14:paraId="77BF30B4" w14:textId="77777777" w:rsidR="00B418EA" w:rsidRPr="001061FC" w:rsidRDefault="00B418EA" w:rsidP="00150876">
            <w:pPr>
              <w:pStyle w:val="Header"/>
              <w:rPr>
                <w:rFonts w:ascii="Arial" w:hAnsi="Arial" w:cs="Arial"/>
                <w:b/>
                <w:bCs/>
                <w:color w:val="000000" w:themeColor="text1"/>
                <w:sz w:val="24"/>
                <w:szCs w:val="24"/>
              </w:rPr>
            </w:pPr>
          </w:p>
          <w:p w14:paraId="7CBC68EA" w14:textId="77777777" w:rsidR="00B418EA" w:rsidRPr="001061FC" w:rsidRDefault="00B418EA" w:rsidP="00150876">
            <w:pPr>
              <w:pStyle w:val="Header"/>
              <w:jc w:val="center"/>
              <w:rPr>
                <w:rFonts w:ascii="Arial" w:hAnsi="Arial" w:cs="Arial"/>
                <w:bCs/>
                <w:color w:val="000000" w:themeColor="text1"/>
                <w:sz w:val="24"/>
                <w:szCs w:val="24"/>
              </w:rPr>
            </w:pPr>
            <w:r w:rsidRPr="001061FC">
              <w:rPr>
                <w:rFonts w:ascii="Arial" w:hAnsi="Arial" w:cs="Arial"/>
                <w:b/>
                <w:bCs/>
                <w:color w:val="000000" w:themeColor="text1"/>
                <w:sz w:val="24"/>
                <w:szCs w:val="24"/>
              </w:rPr>
              <w:t>Fare</w:t>
            </w:r>
          </w:p>
        </w:tc>
        <w:tc>
          <w:tcPr>
            <w:tcW w:w="1167" w:type="dxa"/>
          </w:tcPr>
          <w:p w14:paraId="6311DF34" w14:textId="77777777" w:rsidR="00B418EA" w:rsidRPr="008A7D75" w:rsidRDefault="00B418EA" w:rsidP="00150876">
            <w:pPr>
              <w:pStyle w:val="Header"/>
              <w:rPr>
                <w:rFonts w:ascii="Arial" w:hAnsi="Arial" w:cs="Arial"/>
                <w:b/>
                <w:sz w:val="24"/>
                <w:szCs w:val="24"/>
              </w:rPr>
            </w:pPr>
          </w:p>
          <w:p w14:paraId="5F82ED65" w14:textId="6F968CB9" w:rsidR="00B418EA" w:rsidRPr="008A7D75" w:rsidRDefault="00240EB4" w:rsidP="00150876">
            <w:pPr>
              <w:pStyle w:val="Header"/>
              <w:jc w:val="center"/>
              <w:rPr>
                <w:rFonts w:ascii="Arial" w:hAnsi="Arial" w:cs="Arial"/>
                <w:bCs/>
                <w:sz w:val="24"/>
                <w:szCs w:val="24"/>
              </w:rPr>
            </w:pPr>
            <w:r w:rsidRPr="008A7D75">
              <w:rPr>
                <w:rFonts w:ascii="Arial" w:hAnsi="Arial" w:cs="Arial"/>
                <w:b/>
                <w:sz w:val="24"/>
                <w:szCs w:val="24"/>
              </w:rPr>
              <w:t>Notes</w:t>
            </w:r>
          </w:p>
        </w:tc>
      </w:tr>
      <w:tr w:rsidR="00047B14" w:rsidRPr="008A7D75" w14:paraId="62EF32AD" w14:textId="77777777" w:rsidTr="00313EE5">
        <w:tc>
          <w:tcPr>
            <w:tcW w:w="1324" w:type="dxa"/>
          </w:tcPr>
          <w:p w14:paraId="38D997F5" w14:textId="77777777" w:rsidR="00C6064B" w:rsidRDefault="0080282C" w:rsidP="00C6064B">
            <w:pPr>
              <w:pStyle w:val="Header"/>
              <w:jc w:val="center"/>
              <w:rPr>
                <w:rFonts w:ascii="Arial" w:hAnsi="Arial" w:cs="Arial"/>
                <w:sz w:val="24"/>
                <w:szCs w:val="24"/>
              </w:rPr>
            </w:pPr>
            <w:r>
              <w:rPr>
                <w:rFonts w:ascii="Arial" w:hAnsi="Arial" w:cs="Arial"/>
                <w:sz w:val="24"/>
                <w:szCs w:val="24"/>
              </w:rPr>
              <w:t>Friday</w:t>
            </w:r>
          </w:p>
          <w:p w14:paraId="573E7CAA" w14:textId="551C56B0" w:rsidR="0080282C" w:rsidRPr="00C6064B" w:rsidRDefault="0080282C" w:rsidP="00C6064B">
            <w:pPr>
              <w:pStyle w:val="Header"/>
              <w:jc w:val="center"/>
              <w:rPr>
                <w:rFonts w:ascii="Arial" w:hAnsi="Arial" w:cs="Arial"/>
                <w:sz w:val="24"/>
                <w:szCs w:val="24"/>
              </w:rPr>
            </w:pPr>
            <w:r>
              <w:rPr>
                <w:rFonts w:ascii="Arial" w:hAnsi="Arial" w:cs="Arial"/>
                <w:sz w:val="24"/>
                <w:szCs w:val="24"/>
              </w:rPr>
              <w:t>5/1</w:t>
            </w:r>
          </w:p>
        </w:tc>
        <w:tc>
          <w:tcPr>
            <w:tcW w:w="7761" w:type="dxa"/>
          </w:tcPr>
          <w:p w14:paraId="46ACF5C5" w14:textId="77777777" w:rsidR="00AF62F6" w:rsidRDefault="00AF62F6" w:rsidP="004D1EF8">
            <w:pPr>
              <w:rPr>
                <w:rFonts w:ascii="Arial" w:hAnsi="Arial" w:cs="Arial"/>
                <w:bCs/>
                <w:sz w:val="10"/>
                <w:szCs w:val="10"/>
              </w:rPr>
            </w:pPr>
          </w:p>
          <w:p w14:paraId="134177A7" w14:textId="73BEA5FC" w:rsidR="00AA5074" w:rsidRPr="00AA5074" w:rsidRDefault="0080282C" w:rsidP="00AF62F6">
            <w:pPr>
              <w:jc w:val="center"/>
              <w:rPr>
                <w:rFonts w:ascii="Arial" w:hAnsi="Arial" w:cs="Arial"/>
                <w:bCs/>
              </w:rPr>
            </w:pPr>
            <w:r>
              <w:rPr>
                <w:rFonts w:ascii="Arial" w:hAnsi="Arial" w:cs="Arial"/>
                <w:bCs/>
              </w:rPr>
              <w:t xml:space="preserve">No trip.  </w:t>
            </w:r>
          </w:p>
        </w:tc>
        <w:tc>
          <w:tcPr>
            <w:tcW w:w="844" w:type="dxa"/>
          </w:tcPr>
          <w:p w14:paraId="5197F8BD" w14:textId="1437335F" w:rsidR="00623825" w:rsidRPr="001061FC" w:rsidRDefault="00623825" w:rsidP="00047B14">
            <w:pPr>
              <w:jc w:val="center"/>
              <w:rPr>
                <w:rFonts w:ascii="Arial" w:hAnsi="Arial" w:cs="Arial"/>
                <w:color w:val="000000" w:themeColor="text1"/>
              </w:rPr>
            </w:pPr>
          </w:p>
        </w:tc>
        <w:tc>
          <w:tcPr>
            <w:tcW w:w="1167" w:type="dxa"/>
          </w:tcPr>
          <w:p w14:paraId="4E2E57E8" w14:textId="4977CE6E" w:rsidR="00234E57" w:rsidRPr="008A7D75" w:rsidRDefault="00234E57" w:rsidP="00047B14">
            <w:pPr>
              <w:jc w:val="center"/>
              <w:rPr>
                <w:rFonts w:ascii="Arial" w:hAnsi="Arial" w:cs="Arial"/>
              </w:rPr>
            </w:pPr>
          </w:p>
        </w:tc>
      </w:tr>
      <w:tr w:rsidR="004F3AC5" w:rsidRPr="008A7D75" w14:paraId="56AC0214" w14:textId="77777777" w:rsidTr="00313EE5">
        <w:tc>
          <w:tcPr>
            <w:tcW w:w="1324" w:type="dxa"/>
          </w:tcPr>
          <w:p w14:paraId="593EE0EB" w14:textId="0E4C9EDE" w:rsidR="00C6064B" w:rsidRPr="00C6064B" w:rsidRDefault="0080282C" w:rsidP="00C6064B">
            <w:pPr>
              <w:pStyle w:val="Header"/>
              <w:jc w:val="center"/>
              <w:rPr>
                <w:rFonts w:ascii="Arial" w:hAnsi="Arial" w:cs="Arial"/>
                <w:sz w:val="24"/>
                <w:szCs w:val="24"/>
              </w:rPr>
            </w:pPr>
            <w:r>
              <w:rPr>
                <w:rFonts w:ascii="Arial" w:hAnsi="Arial" w:cs="Arial"/>
                <w:sz w:val="24"/>
                <w:szCs w:val="24"/>
              </w:rPr>
              <w:t>Friday 12/1</w:t>
            </w:r>
          </w:p>
        </w:tc>
        <w:tc>
          <w:tcPr>
            <w:tcW w:w="7761" w:type="dxa"/>
          </w:tcPr>
          <w:p w14:paraId="38C48EA5" w14:textId="77777777" w:rsidR="00B9642E" w:rsidRDefault="00B9642E" w:rsidP="0060392F">
            <w:pPr>
              <w:pStyle w:val="Header"/>
              <w:jc w:val="center"/>
              <w:rPr>
                <w:rFonts w:ascii="Arial" w:hAnsi="Arial" w:cs="Arial"/>
                <w:b/>
                <w:sz w:val="10"/>
                <w:szCs w:val="10"/>
              </w:rPr>
            </w:pPr>
          </w:p>
          <w:p w14:paraId="4C95A1F7" w14:textId="7629B2FD" w:rsidR="0060392F" w:rsidRPr="00E459CC" w:rsidRDefault="0060392F" w:rsidP="0060392F">
            <w:pPr>
              <w:pStyle w:val="Header"/>
              <w:jc w:val="center"/>
              <w:rPr>
                <w:rFonts w:ascii="Arial" w:hAnsi="Arial" w:cs="Arial"/>
                <w:b/>
                <w:sz w:val="24"/>
                <w:szCs w:val="24"/>
              </w:rPr>
            </w:pPr>
            <w:r w:rsidRPr="00E459CC">
              <w:rPr>
                <w:rFonts w:ascii="Arial" w:hAnsi="Arial" w:cs="Arial"/>
                <w:b/>
                <w:sz w:val="24"/>
                <w:szCs w:val="24"/>
              </w:rPr>
              <w:t>Braehead Shopping Centre</w:t>
            </w:r>
          </w:p>
          <w:p w14:paraId="23735687" w14:textId="77777777" w:rsidR="0060392F" w:rsidRPr="00E459CC" w:rsidRDefault="0060392F" w:rsidP="0060392F">
            <w:pPr>
              <w:pStyle w:val="Header"/>
              <w:rPr>
                <w:rFonts w:ascii="Arial" w:hAnsi="Arial" w:cs="Arial"/>
                <w:bCs/>
                <w:sz w:val="10"/>
                <w:szCs w:val="10"/>
              </w:rPr>
            </w:pPr>
          </w:p>
          <w:p w14:paraId="1ACB2BB2" w14:textId="136634CB" w:rsidR="0060392F" w:rsidRPr="00E459CC" w:rsidRDefault="0060392F" w:rsidP="0060392F">
            <w:pPr>
              <w:pStyle w:val="Header"/>
              <w:rPr>
                <w:rFonts w:ascii="Arial" w:hAnsi="Arial" w:cs="Arial"/>
                <w:bCs/>
                <w:sz w:val="24"/>
                <w:szCs w:val="24"/>
              </w:rPr>
            </w:pPr>
            <w:r w:rsidRPr="00E459CC">
              <w:rPr>
                <w:rFonts w:ascii="Arial" w:hAnsi="Arial" w:cs="Arial"/>
                <w:bCs/>
                <w:sz w:val="24"/>
                <w:szCs w:val="24"/>
              </w:rPr>
              <w:t xml:space="preserve">Scotland’s premier retail and leisure destination. A chance to </w:t>
            </w:r>
            <w:r>
              <w:rPr>
                <w:rFonts w:ascii="Arial" w:hAnsi="Arial" w:cs="Arial"/>
                <w:bCs/>
                <w:sz w:val="24"/>
                <w:szCs w:val="24"/>
              </w:rPr>
              <w:t>hit the January sales</w:t>
            </w:r>
            <w:r w:rsidRPr="00E459CC">
              <w:rPr>
                <w:rFonts w:ascii="Arial" w:hAnsi="Arial" w:cs="Arial"/>
                <w:bCs/>
                <w:sz w:val="24"/>
                <w:szCs w:val="24"/>
              </w:rPr>
              <w:t xml:space="preserve"> with lots of </w:t>
            </w:r>
            <w:proofErr w:type="gramStart"/>
            <w:r w:rsidRPr="00E459CC">
              <w:rPr>
                <w:rFonts w:ascii="Arial" w:hAnsi="Arial" w:cs="Arial"/>
                <w:bCs/>
                <w:sz w:val="24"/>
                <w:szCs w:val="24"/>
              </w:rPr>
              <w:t>big name</w:t>
            </w:r>
            <w:proofErr w:type="gramEnd"/>
            <w:r w:rsidRPr="00E459CC">
              <w:rPr>
                <w:rFonts w:ascii="Arial" w:hAnsi="Arial" w:cs="Arial"/>
                <w:bCs/>
                <w:sz w:val="24"/>
                <w:szCs w:val="24"/>
              </w:rPr>
              <w:t xml:space="preserve"> shops – Primark, M&amp;S, Boots, Apple Store – all under one roof, plus loads more – Ikea, Curry’s, Next, Halfords to name but a few, in the surrounding retail park</w:t>
            </w:r>
          </w:p>
          <w:p w14:paraId="7F581D68" w14:textId="77777777" w:rsidR="0060392F" w:rsidRPr="00E459CC" w:rsidRDefault="0060392F" w:rsidP="0060392F">
            <w:pPr>
              <w:pStyle w:val="Header"/>
              <w:rPr>
                <w:rFonts w:ascii="Arial" w:hAnsi="Arial" w:cs="Arial"/>
                <w:bCs/>
                <w:sz w:val="24"/>
                <w:szCs w:val="24"/>
              </w:rPr>
            </w:pPr>
          </w:p>
          <w:p w14:paraId="726D2580" w14:textId="77777777" w:rsidR="0060392F" w:rsidRPr="00E459CC" w:rsidRDefault="0060392F" w:rsidP="0060392F">
            <w:pPr>
              <w:pStyle w:val="Header"/>
              <w:rPr>
                <w:rFonts w:ascii="Arial" w:hAnsi="Arial" w:cs="Arial"/>
                <w:bCs/>
                <w:sz w:val="24"/>
                <w:szCs w:val="24"/>
              </w:rPr>
            </w:pPr>
            <w:r w:rsidRPr="00E459CC">
              <w:rPr>
                <w:rFonts w:ascii="Arial" w:hAnsi="Arial" w:cs="Arial"/>
                <w:bCs/>
                <w:sz w:val="24"/>
                <w:szCs w:val="24"/>
              </w:rPr>
              <w:t xml:space="preserve">There’s even a </w:t>
            </w:r>
            <w:r w:rsidRPr="00E459CC">
              <w:rPr>
                <w:rFonts w:ascii="Arial" w:hAnsi="Arial" w:cs="Arial"/>
                <w:b/>
                <w:sz w:val="24"/>
                <w:szCs w:val="24"/>
              </w:rPr>
              <w:t>Dobbies Garden Centre</w:t>
            </w:r>
            <w:r w:rsidRPr="00E459CC">
              <w:rPr>
                <w:rFonts w:ascii="Arial" w:hAnsi="Arial" w:cs="Arial"/>
                <w:bCs/>
                <w:sz w:val="24"/>
                <w:szCs w:val="24"/>
              </w:rPr>
              <w:t xml:space="preserve"> just round the corner.</w:t>
            </w:r>
          </w:p>
          <w:p w14:paraId="4B29D808" w14:textId="77777777" w:rsidR="0060392F" w:rsidRPr="00E459CC" w:rsidRDefault="0060392F" w:rsidP="0060392F">
            <w:pPr>
              <w:pStyle w:val="Header"/>
              <w:rPr>
                <w:rFonts w:ascii="Arial" w:hAnsi="Arial" w:cs="Arial"/>
                <w:bCs/>
                <w:sz w:val="24"/>
                <w:szCs w:val="24"/>
              </w:rPr>
            </w:pPr>
          </w:p>
          <w:p w14:paraId="1F51996E" w14:textId="77777777" w:rsidR="0060392F" w:rsidRPr="00E459CC" w:rsidRDefault="0060392F" w:rsidP="0060392F">
            <w:pPr>
              <w:pStyle w:val="Header"/>
              <w:rPr>
                <w:rFonts w:ascii="Arial" w:hAnsi="Arial" w:cs="Arial"/>
                <w:bCs/>
                <w:sz w:val="24"/>
                <w:szCs w:val="24"/>
              </w:rPr>
            </w:pPr>
            <w:r w:rsidRPr="00E459CC">
              <w:rPr>
                <w:rFonts w:ascii="Arial" w:hAnsi="Arial" w:cs="Arial"/>
                <w:bCs/>
                <w:sz w:val="24"/>
                <w:szCs w:val="24"/>
              </w:rPr>
              <w:t>Plenty of food and drink outlets to refuel and recharge.  Pace yourself to make the most of the day!</w:t>
            </w:r>
          </w:p>
          <w:p w14:paraId="1877C15E" w14:textId="77777777" w:rsidR="0060392F" w:rsidRPr="00E459CC" w:rsidRDefault="0060392F" w:rsidP="0060392F">
            <w:pPr>
              <w:pStyle w:val="Header"/>
              <w:rPr>
                <w:rFonts w:ascii="Arial" w:hAnsi="Arial" w:cs="Arial"/>
                <w:bCs/>
                <w:sz w:val="24"/>
                <w:szCs w:val="24"/>
              </w:rPr>
            </w:pPr>
          </w:p>
          <w:p w14:paraId="4541F3A9" w14:textId="77777777" w:rsidR="0060392F" w:rsidRPr="00E459CC" w:rsidRDefault="0060392F" w:rsidP="0060392F">
            <w:pPr>
              <w:pStyle w:val="Header"/>
              <w:rPr>
                <w:rFonts w:ascii="Arial" w:hAnsi="Arial" w:cs="Arial"/>
                <w:bCs/>
                <w:sz w:val="24"/>
                <w:szCs w:val="24"/>
              </w:rPr>
            </w:pPr>
            <w:r w:rsidRPr="00E459CC">
              <w:rPr>
                <w:rFonts w:ascii="Arial" w:hAnsi="Arial" w:cs="Arial"/>
                <w:bCs/>
                <w:sz w:val="24"/>
                <w:szCs w:val="24"/>
              </w:rPr>
              <w:t xml:space="preserve">Non shoppers can check out all the leisure activities, and even more restaurants, at </w:t>
            </w:r>
            <w:proofErr w:type="spellStart"/>
            <w:r w:rsidRPr="0012331B">
              <w:rPr>
                <w:rFonts w:ascii="Arial" w:hAnsi="Arial" w:cs="Arial"/>
                <w:b/>
                <w:sz w:val="24"/>
                <w:szCs w:val="24"/>
              </w:rPr>
              <w:t>Xsite</w:t>
            </w:r>
            <w:proofErr w:type="spellEnd"/>
            <w:r w:rsidRPr="0012331B">
              <w:rPr>
                <w:rFonts w:ascii="Arial" w:hAnsi="Arial" w:cs="Arial"/>
                <w:b/>
                <w:sz w:val="24"/>
                <w:szCs w:val="24"/>
              </w:rPr>
              <w:t xml:space="preserve"> </w:t>
            </w:r>
            <w:r w:rsidRPr="00E459CC">
              <w:rPr>
                <w:rFonts w:ascii="Arial" w:hAnsi="Arial" w:cs="Arial"/>
                <w:bCs/>
                <w:sz w:val="24"/>
                <w:szCs w:val="24"/>
              </w:rPr>
              <w:t>next door to the shopping centre.</w:t>
            </w:r>
          </w:p>
          <w:p w14:paraId="0E2D834C" w14:textId="77777777" w:rsidR="0060392F" w:rsidRPr="00E459CC" w:rsidRDefault="0060392F" w:rsidP="0060392F">
            <w:pPr>
              <w:pStyle w:val="Header"/>
              <w:rPr>
                <w:rFonts w:ascii="Arial" w:hAnsi="Arial" w:cs="Arial"/>
                <w:bCs/>
                <w:sz w:val="24"/>
                <w:szCs w:val="24"/>
              </w:rPr>
            </w:pPr>
          </w:p>
          <w:p w14:paraId="0312B97A" w14:textId="77777777" w:rsidR="0060392F" w:rsidRPr="0008663B" w:rsidRDefault="0060392F" w:rsidP="0060392F">
            <w:pPr>
              <w:pStyle w:val="Header"/>
              <w:rPr>
                <w:rFonts w:ascii="Arial" w:hAnsi="Arial" w:cs="Arial"/>
                <w:b/>
                <w:i/>
                <w:iCs/>
                <w:sz w:val="24"/>
                <w:szCs w:val="24"/>
              </w:rPr>
            </w:pPr>
            <w:r w:rsidRPr="0008663B">
              <w:rPr>
                <w:rFonts w:ascii="Arial" w:hAnsi="Arial" w:cs="Arial"/>
                <w:b/>
                <w:i/>
                <w:iCs/>
                <w:sz w:val="24"/>
                <w:szCs w:val="24"/>
              </w:rPr>
              <w:t xml:space="preserve">Shopmobility available.  For more information, or to book in advance, please call 0141 885 </w:t>
            </w:r>
            <w:proofErr w:type="gramStart"/>
            <w:r w:rsidRPr="0008663B">
              <w:rPr>
                <w:rFonts w:ascii="Arial" w:hAnsi="Arial" w:cs="Arial"/>
                <w:b/>
                <w:i/>
                <w:iCs/>
                <w:sz w:val="24"/>
                <w:szCs w:val="24"/>
              </w:rPr>
              <w:t>4630</w:t>
            </w:r>
            <w:proofErr w:type="gramEnd"/>
          </w:p>
          <w:p w14:paraId="5C477747" w14:textId="7B487356" w:rsidR="003A7C87" w:rsidRPr="003A7C87" w:rsidRDefault="003A7C87" w:rsidP="003A7C87">
            <w:pPr>
              <w:pStyle w:val="Header"/>
              <w:rPr>
                <w:rFonts w:ascii="Arial" w:hAnsi="Arial" w:cs="Arial"/>
                <w:bCs/>
                <w:sz w:val="24"/>
                <w:szCs w:val="24"/>
              </w:rPr>
            </w:pPr>
          </w:p>
        </w:tc>
        <w:tc>
          <w:tcPr>
            <w:tcW w:w="844" w:type="dxa"/>
          </w:tcPr>
          <w:p w14:paraId="3CB7CBD0" w14:textId="4650EAB9" w:rsidR="00623825" w:rsidRPr="001061FC" w:rsidRDefault="00B504BC" w:rsidP="00150876">
            <w:pPr>
              <w:jc w:val="center"/>
              <w:rPr>
                <w:rFonts w:ascii="Arial" w:hAnsi="Arial" w:cs="Arial"/>
                <w:color w:val="000000" w:themeColor="text1"/>
              </w:rPr>
            </w:pPr>
            <w:r w:rsidRPr="001061FC">
              <w:rPr>
                <w:rFonts w:ascii="Arial" w:hAnsi="Arial" w:cs="Arial"/>
                <w:color w:val="000000" w:themeColor="text1"/>
              </w:rPr>
              <w:t>£20</w:t>
            </w:r>
          </w:p>
        </w:tc>
        <w:tc>
          <w:tcPr>
            <w:tcW w:w="1167" w:type="dxa"/>
          </w:tcPr>
          <w:p w14:paraId="7C25D3E0" w14:textId="77777777" w:rsidR="006D3749" w:rsidRDefault="00D56F20" w:rsidP="00B719D6">
            <w:pPr>
              <w:jc w:val="center"/>
              <w:rPr>
                <w:rFonts w:ascii="Arial" w:hAnsi="Arial" w:cs="Arial"/>
              </w:rPr>
            </w:pPr>
            <w:r>
              <w:rPr>
                <w:rFonts w:ascii="Arial" w:hAnsi="Arial" w:cs="Arial"/>
              </w:rPr>
              <w:t>*Arrival time</w:t>
            </w:r>
          </w:p>
          <w:p w14:paraId="7212CF6A" w14:textId="0EBAB8EA" w:rsidR="00D56F20" w:rsidRPr="008A7D75" w:rsidRDefault="00D56F20" w:rsidP="00B719D6">
            <w:pPr>
              <w:jc w:val="center"/>
              <w:rPr>
                <w:rFonts w:ascii="Arial" w:hAnsi="Arial" w:cs="Arial"/>
              </w:rPr>
            </w:pPr>
            <w:r>
              <w:rPr>
                <w:rFonts w:ascii="Arial" w:hAnsi="Arial" w:cs="Arial"/>
              </w:rPr>
              <w:t>1pm</w:t>
            </w:r>
          </w:p>
        </w:tc>
      </w:tr>
      <w:tr w:rsidR="004D0541" w:rsidRPr="008A7D75" w14:paraId="14EC0B1A" w14:textId="77777777" w:rsidTr="00313EE5">
        <w:tc>
          <w:tcPr>
            <w:tcW w:w="1324" w:type="dxa"/>
          </w:tcPr>
          <w:p w14:paraId="473FC82D" w14:textId="0FF0E021" w:rsidR="0080282C" w:rsidRPr="00C6064B" w:rsidRDefault="0080282C" w:rsidP="0080282C">
            <w:pPr>
              <w:pStyle w:val="Header"/>
              <w:jc w:val="center"/>
              <w:rPr>
                <w:rFonts w:ascii="Arial" w:hAnsi="Arial" w:cs="Arial"/>
                <w:sz w:val="24"/>
                <w:szCs w:val="24"/>
              </w:rPr>
            </w:pPr>
            <w:r>
              <w:rPr>
                <w:rFonts w:ascii="Arial" w:hAnsi="Arial" w:cs="Arial"/>
                <w:sz w:val="24"/>
                <w:szCs w:val="24"/>
              </w:rPr>
              <w:t>Friday 19/1</w:t>
            </w:r>
          </w:p>
        </w:tc>
        <w:tc>
          <w:tcPr>
            <w:tcW w:w="7761" w:type="dxa"/>
          </w:tcPr>
          <w:p w14:paraId="041AF78E" w14:textId="77777777" w:rsidR="00B9642E" w:rsidRDefault="00B9642E" w:rsidP="00B9642E">
            <w:pPr>
              <w:jc w:val="center"/>
              <w:rPr>
                <w:rFonts w:ascii="Arial" w:hAnsi="Arial" w:cs="Arial"/>
                <w:b/>
                <w:sz w:val="10"/>
                <w:szCs w:val="10"/>
              </w:rPr>
            </w:pPr>
            <w:bookmarkStart w:id="0" w:name="_Hlk116979669"/>
          </w:p>
          <w:p w14:paraId="726655E7" w14:textId="1AECA8F8" w:rsidR="00B9642E" w:rsidRPr="00E459CC" w:rsidRDefault="00B9642E" w:rsidP="00B9642E">
            <w:pPr>
              <w:jc w:val="center"/>
              <w:rPr>
                <w:rFonts w:ascii="Arial" w:hAnsi="Arial" w:cs="Arial"/>
                <w:b/>
              </w:rPr>
            </w:pPr>
            <w:r w:rsidRPr="00E459CC">
              <w:rPr>
                <w:rFonts w:ascii="Arial" w:hAnsi="Arial" w:cs="Arial"/>
                <w:b/>
              </w:rPr>
              <w:t>The Blair, Auchentiber</w:t>
            </w:r>
          </w:p>
          <w:bookmarkEnd w:id="0"/>
          <w:p w14:paraId="5AFA6F16" w14:textId="77777777" w:rsidR="00B9642E" w:rsidRPr="00E459CC" w:rsidRDefault="00B9642E" w:rsidP="00B9642E">
            <w:pPr>
              <w:pStyle w:val="Header"/>
              <w:rPr>
                <w:rFonts w:ascii="Arial" w:hAnsi="Arial" w:cs="Arial"/>
                <w:bCs/>
                <w:color w:val="000000" w:themeColor="text1"/>
                <w:sz w:val="10"/>
                <w:szCs w:val="10"/>
              </w:rPr>
            </w:pPr>
          </w:p>
          <w:p w14:paraId="548475AF" w14:textId="77777777" w:rsidR="00B9642E" w:rsidRPr="00E459CC" w:rsidRDefault="00B9642E" w:rsidP="00B9642E">
            <w:pPr>
              <w:pStyle w:val="Header"/>
              <w:rPr>
                <w:rFonts w:ascii="Arial" w:hAnsi="Arial" w:cs="Arial"/>
                <w:bCs/>
                <w:color w:val="000000" w:themeColor="text1"/>
                <w:sz w:val="24"/>
                <w:szCs w:val="24"/>
              </w:rPr>
            </w:pPr>
            <w:r w:rsidRPr="00E459CC">
              <w:rPr>
                <w:rFonts w:ascii="Arial" w:hAnsi="Arial" w:cs="Arial"/>
                <w:bCs/>
                <w:color w:val="000000" w:themeColor="text1"/>
                <w:sz w:val="24"/>
                <w:szCs w:val="24"/>
              </w:rPr>
              <w:t xml:space="preserve">A lunchtime </w:t>
            </w:r>
            <w:proofErr w:type="gramStart"/>
            <w:r w:rsidRPr="00E459CC">
              <w:rPr>
                <w:rFonts w:ascii="Arial" w:hAnsi="Arial" w:cs="Arial"/>
                <w:bCs/>
                <w:color w:val="000000" w:themeColor="text1"/>
                <w:sz w:val="24"/>
                <w:szCs w:val="24"/>
              </w:rPr>
              <w:t>visit</w:t>
            </w:r>
            <w:proofErr w:type="gramEnd"/>
            <w:r w:rsidRPr="00E459CC">
              <w:rPr>
                <w:rFonts w:ascii="Arial" w:hAnsi="Arial" w:cs="Arial"/>
                <w:bCs/>
                <w:color w:val="000000" w:themeColor="text1"/>
                <w:sz w:val="24"/>
                <w:szCs w:val="24"/>
              </w:rPr>
              <w:t xml:space="preserve"> to this restaurant, located on the outskirts of Kilwinning, offering quality all day dining in a comfy and cosy environment.</w:t>
            </w:r>
          </w:p>
          <w:p w14:paraId="78A39A7B" w14:textId="77777777" w:rsidR="00B9642E" w:rsidRPr="00E459CC" w:rsidRDefault="00B9642E" w:rsidP="00B9642E">
            <w:pPr>
              <w:pStyle w:val="Header"/>
              <w:rPr>
                <w:rFonts w:ascii="Arial" w:hAnsi="Arial" w:cs="Arial"/>
                <w:bCs/>
                <w:color w:val="000000" w:themeColor="text1"/>
                <w:sz w:val="24"/>
                <w:szCs w:val="24"/>
              </w:rPr>
            </w:pPr>
          </w:p>
          <w:p w14:paraId="376A4DB5" w14:textId="77777777" w:rsidR="00B9642E" w:rsidRPr="00E459CC" w:rsidRDefault="00B9642E" w:rsidP="00B9642E">
            <w:pPr>
              <w:pStyle w:val="Header"/>
              <w:rPr>
                <w:rFonts w:ascii="Arial" w:hAnsi="Arial" w:cs="Arial"/>
                <w:bCs/>
                <w:color w:val="000000" w:themeColor="text1"/>
                <w:sz w:val="24"/>
                <w:szCs w:val="24"/>
              </w:rPr>
            </w:pPr>
            <w:r w:rsidRPr="00E459CC">
              <w:rPr>
                <w:rFonts w:ascii="Arial" w:hAnsi="Arial" w:cs="Arial"/>
                <w:bCs/>
                <w:color w:val="000000" w:themeColor="text1"/>
                <w:sz w:val="24"/>
                <w:szCs w:val="24"/>
              </w:rPr>
              <w:t>All dishes are made using fresh local produce, and you can choose from a menu that includes traditional main courses as well as a range of “</w:t>
            </w:r>
            <w:proofErr w:type="gramStart"/>
            <w:r w:rsidRPr="00E459CC">
              <w:rPr>
                <w:rFonts w:ascii="Arial" w:hAnsi="Arial" w:cs="Arial"/>
                <w:bCs/>
                <w:color w:val="000000" w:themeColor="text1"/>
                <w:sz w:val="24"/>
                <w:szCs w:val="24"/>
              </w:rPr>
              <w:t>lite-bite</w:t>
            </w:r>
            <w:proofErr w:type="gramEnd"/>
            <w:r w:rsidRPr="00E459CC">
              <w:rPr>
                <w:rFonts w:ascii="Arial" w:hAnsi="Arial" w:cs="Arial"/>
                <w:bCs/>
                <w:color w:val="000000" w:themeColor="text1"/>
                <w:sz w:val="24"/>
                <w:szCs w:val="24"/>
              </w:rPr>
              <w:t>” options.</w:t>
            </w:r>
          </w:p>
          <w:p w14:paraId="74EF39BD" w14:textId="61AA4174" w:rsidR="00865E4F" w:rsidRPr="00865E4F" w:rsidRDefault="00865E4F" w:rsidP="00DC0575">
            <w:pPr>
              <w:jc w:val="center"/>
              <w:rPr>
                <w:rFonts w:ascii="Arial" w:hAnsi="Arial" w:cs="Arial"/>
                <w:bCs/>
              </w:rPr>
            </w:pPr>
          </w:p>
        </w:tc>
        <w:tc>
          <w:tcPr>
            <w:tcW w:w="844" w:type="dxa"/>
          </w:tcPr>
          <w:p w14:paraId="18870E3C" w14:textId="2CA12A9A" w:rsidR="008B1B77" w:rsidRPr="001061FC" w:rsidRDefault="00B504BC" w:rsidP="00150876">
            <w:pPr>
              <w:jc w:val="center"/>
              <w:rPr>
                <w:rFonts w:ascii="Arial" w:hAnsi="Arial" w:cs="Arial"/>
                <w:color w:val="000000" w:themeColor="text1"/>
              </w:rPr>
            </w:pPr>
            <w:r w:rsidRPr="001061FC">
              <w:rPr>
                <w:rFonts w:ascii="Arial" w:hAnsi="Arial" w:cs="Arial"/>
                <w:color w:val="000000" w:themeColor="text1"/>
              </w:rPr>
              <w:t>£15</w:t>
            </w:r>
          </w:p>
        </w:tc>
        <w:tc>
          <w:tcPr>
            <w:tcW w:w="1167" w:type="dxa"/>
          </w:tcPr>
          <w:p w14:paraId="1039CFF8" w14:textId="0BE36486" w:rsidR="00330E45" w:rsidRPr="008A7D75" w:rsidRDefault="00DE28C3" w:rsidP="00150876">
            <w:pPr>
              <w:jc w:val="center"/>
              <w:rPr>
                <w:rFonts w:ascii="Arial" w:hAnsi="Arial" w:cs="Arial"/>
              </w:rPr>
            </w:pPr>
            <w:r>
              <w:rPr>
                <w:rFonts w:ascii="Arial" w:hAnsi="Arial" w:cs="Arial"/>
              </w:rPr>
              <w:t>Lunch</w:t>
            </w:r>
            <w:r w:rsidR="00E21855">
              <w:rPr>
                <w:rFonts w:ascii="Arial" w:hAnsi="Arial" w:cs="Arial"/>
              </w:rPr>
              <w:t xml:space="preserve"> </w:t>
            </w:r>
            <w:r w:rsidR="00CA3385">
              <w:rPr>
                <w:rFonts w:ascii="Arial" w:hAnsi="Arial" w:cs="Arial"/>
              </w:rPr>
              <w:t>booked for 1230pm</w:t>
            </w:r>
          </w:p>
        </w:tc>
      </w:tr>
      <w:tr w:rsidR="00DE2EA8" w:rsidRPr="008A7D75" w14:paraId="2E5D4ABE" w14:textId="77777777" w:rsidTr="00313EE5">
        <w:tc>
          <w:tcPr>
            <w:tcW w:w="1324" w:type="dxa"/>
          </w:tcPr>
          <w:p w14:paraId="05D5216F" w14:textId="77777777" w:rsidR="00C6064B" w:rsidRDefault="0080282C" w:rsidP="00C6064B">
            <w:pPr>
              <w:pStyle w:val="Header"/>
              <w:jc w:val="center"/>
              <w:rPr>
                <w:rFonts w:ascii="Arial" w:hAnsi="Arial" w:cs="Arial"/>
                <w:sz w:val="24"/>
                <w:szCs w:val="24"/>
              </w:rPr>
            </w:pPr>
            <w:r>
              <w:rPr>
                <w:rFonts w:ascii="Arial" w:hAnsi="Arial" w:cs="Arial"/>
                <w:sz w:val="24"/>
                <w:szCs w:val="24"/>
              </w:rPr>
              <w:t>Friday</w:t>
            </w:r>
          </w:p>
          <w:p w14:paraId="6B360E69" w14:textId="6724C4CA" w:rsidR="0080282C" w:rsidRPr="00C6064B" w:rsidRDefault="0080282C" w:rsidP="00C6064B">
            <w:pPr>
              <w:pStyle w:val="Header"/>
              <w:jc w:val="center"/>
              <w:rPr>
                <w:rFonts w:ascii="Arial" w:hAnsi="Arial" w:cs="Arial"/>
                <w:sz w:val="24"/>
                <w:szCs w:val="24"/>
              </w:rPr>
            </w:pPr>
            <w:r>
              <w:rPr>
                <w:rFonts w:ascii="Arial" w:hAnsi="Arial" w:cs="Arial"/>
                <w:sz w:val="24"/>
                <w:szCs w:val="24"/>
              </w:rPr>
              <w:t>26/1</w:t>
            </w:r>
          </w:p>
        </w:tc>
        <w:tc>
          <w:tcPr>
            <w:tcW w:w="7761" w:type="dxa"/>
          </w:tcPr>
          <w:p w14:paraId="6D9508CE" w14:textId="77777777" w:rsidR="003628E3" w:rsidRDefault="003628E3" w:rsidP="00CE7ABA">
            <w:pPr>
              <w:jc w:val="center"/>
              <w:rPr>
                <w:rFonts w:ascii="Arial" w:hAnsi="Arial" w:cs="Arial"/>
                <w:b/>
                <w:sz w:val="10"/>
                <w:szCs w:val="10"/>
              </w:rPr>
            </w:pPr>
          </w:p>
          <w:p w14:paraId="6E6D3D24" w14:textId="77777777" w:rsidR="00BF0C60" w:rsidRDefault="00BF0C60" w:rsidP="00BF0C60">
            <w:pPr>
              <w:pStyle w:val="Header"/>
              <w:jc w:val="center"/>
              <w:rPr>
                <w:rFonts w:ascii="Arial" w:hAnsi="Arial" w:cs="Arial"/>
                <w:b/>
                <w:bCs/>
                <w:color w:val="000000" w:themeColor="text1"/>
                <w:sz w:val="24"/>
                <w:szCs w:val="24"/>
              </w:rPr>
            </w:pPr>
            <w:r w:rsidRPr="00580F58">
              <w:rPr>
                <w:rFonts w:ascii="Arial" w:hAnsi="Arial" w:cs="Arial"/>
                <w:b/>
                <w:bCs/>
                <w:color w:val="000000" w:themeColor="text1"/>
                <w:sz w:val="24"/>
                <w:szCs w:val="24"/>
              </w:rPr>
              <w:t>Gemmell’s Garden Centre</w:t>
            </w:r>
          </w:p>
          <w:p w14:paraId="6FCF8450" w14:textId="77777777" w:rsidR="00BF0C60" w:rsidRDefault="00BF0C60" w:rsidP="00904CA2">
            <w:pPr>
              <w:pStyle w:val="Header"/>
              <w:rPr>
                <w:rFonts w:ascii="Arial" w:hAnsi="Arial" w:cs="Arial"/>
                <w:sz w:val="24"/>
                <w:szCs w:val="24"/>
              </w:rPr>
            </w:pPr>
            <w:r w:rsidRPr="0040370C">
              <w:rPr>
                <w:rFonts w:ascii="Arial" w:hAnsi="Arial" w:cs="Arial"/>
                <w:sz w:val="24"/>
                <w:szCs w:val="24"/>
              </w:rPr>
              <w:t xml:space="preserve">A welcome return for this perennial favourite.  Situated in the rolling Ayrshire countryside, the garden centre offers everything you need for outdoors while there is a </w:t>
            </w:r>
            <w:r>
              <w:rPr>
                <w:rFonts w:ascii="Arial" w:hAnsi="Arial" w:cs="Arial"/>
                <w:sz w:val="24"/>
                <w:szCs w:val="24"/>
              </w:rPr>
              <w:t>great</w:t>
            </w:r>
            <w:r w:rsidRPr="0040370C">
              <w:rPr>
                <w:rFonts w:ascii="Arial" w:hAnsi="Arial" w:cs="Arial"/>
                <w:sz w:val="24"/>
                <w:szCs w:val="24"/>
              </w:rPr>
              <w:t xml:space="preserve"> selection of imaginative and unusual homeware and gifts</w:t>
            </w:r>
            <w:r>
              <w:rPr>
                <w:rFonts w:ascii="Arial" w:hAnsi="Arial" w:cs="Arial"/>
                <w:sz w:val="24"/>
                <w:szCs w:val="24"/>
              </w:rPr>
              <w:t>.</w:t>
            </w:r>
            <w:r w:rsidRPr="0040370C">
              <w:rPr>
                <w:rFonts w:ascii="Arial" w:hAnsi="Arial" w:cs="Arial"/>
                <w:sz w:val="24"/>
                <w:szCs w:val="24"/>
              </w:rPr>
              <w:t xml:space="preserve"> </w:t>
            </w:r>
          </w:p>
          <w:p w14:paraId="13D3AF6F" w14:textId="0713E308" w:rsidR="003628E3" w:rsidRPr="003628E3" w:rsidRDefault="00BF0C60" w:rsidP="00904CA2">
            <w:pPr>
              <w:pStyle w:val="Header"/>
              <w:rPr>
                <w:rFonts w:ascii="Arial" w:hAnsi="Arial" w:cs="Arial"/>
                <w:bCs/>
                <w:color w:val="000000" w:themeColor="text1"/>
                <w:sz w:val="24"/>
                <w:szCs w:val="24"/>
              </w:rPr>
            </w:pPr>
            <w:r>
              <w:rPr>
                <w:rFonts w:ascii="Arial" w:hAnsi="Arial" w:cs="Arial"/>
                <w:sz w:val="24"/>
                <w:szCs w:val="24"/>
              </w:rPr>
              <w:t>T</w:t>
            </w:r>
            <w:r w:rsidRPr="0040370C">
              <w:rPr>
                <w:rFonts w:ascii="Arial" w:hAnsi="Arial" w:cs="Arial"/>
                <w:sz w:val="24"/>
                <w:szCs w:val="24"/>
              </w:rPr>
              <w:t xml:space="preserve">he coffee shop </w:t>
            </w:r>
            <w:r>
              <w:rPr>
                <w:rFonts w:ascii="Arial" w:hAnsi="Arial" w:cs="Arial"/>
                <w:sz w:val="24"/>
                <w:szCs w:val="24"/>
              </w:rPr>
              <w:t>does a good range of light lunches, snacks, and home baking.</w:t>
            </w:r>
          </w:p>
        </w:tc>
        <w:tc>
          <w:tcPr>
            <w:tcW w:w="844" w:type="dxa"/>
          </w:tcPr>
          <w:p w14:paraId="3AFDEE58" w14:textId="441E41C0" w:rsidR="008B1B77" w:rsidRPr="001061FC" w:rsidRDefault="00B504BC" w:rsidP="00150876">
            <w:pPr>
              <w:jc w:val="center"/>
              <w:rPr>
                <w:rFonts w:ascii="Arial" w:hAnsi="Arial" w:cs="Arial"/>
                <w:color w:val="000000" w:themeColor="text1"/>
              </w:rPr>
            </w:pPr>
            <w:r w:rsidRPr="001061FC">
              <w:rPr>
                <w:rFonts w:ascii="Arial" w:hAnsi="Arial" w:cs="Arial"/>
                <w:color w:val="000000" w:themeColor="text1"/>
              </w:rPr>
              <w:t>£15</w:t>
            </w:r>
          </w:p>
        </w:tc>
        <w:tc>
          <w:tcPr>
            <w:tcW w:w="1167" w:type="dxa"/>
          </w:tcPr>
          <w:p w14:paraId="3F305F73" w14:textId="5AEA40D9" w:rsidR="000948A4" w:rsidRDefault="000948A4" w:rsidP="00150876">
            <w:pPr>
              <w:jc w:val="center"/>
              <w:rPr>
                <w:rFonts w:ascii="Arial" w:hAnsi="Arial" w:cs="Arial"/>
              </w:rPr>
            </w:pPr>
            <w:r>
              <w:rPr>
                <w:rFonts w:ascii="Arial" w:hAnsi="Arial" w:cs="Arial"/>
              </w:rPr>
              <w:t>Tables</w:t>
            </w:r>
          </w:p>
          <w:p w14:paraId="3AAD8893" w14:textId="0B93C670" w:rsidR="004D6C0F" w:rsidRPr="008A7D75" w:rsidRDefault="00E21855" w:rsidP="00150876">
            <w:pPr>
              <w:jc w:val="center"/>
              <w:rPr>
                <w:rFonts w:ascii="Arial" w:hAnsi="Arial" w:cs="Arial"/>
              </w:rPr>
            </w:pPr>
            <w:r>
              <w:rPr>
                <w:rFonts w:ascii="Arial" w:hAnsi="Arial" w:cs="Arial"/>
              </w:rPr>
              <w:t>booked for 12noon</w:t>
            </w:r>
          </w:p>
        </w:tc>
      </w:tr>
    </w:tbl>
    <w:p w14:paraId="10B23F2A" w14:textId="77777777" w:rsidR="00382DB3" w:rsidRPr="008A7D75" w:rsidRDefault="00382DB3" w:rsidP="006E4F71">
      <w:pPr>
        <w:pStyle w:val="Header"/>
        <w:jc w:val="right"/>
        <w:rPr>
          <w:rFonts w:ascii="Arial" w:hAnsi="Arial" w:cs="Arial"/>
          <w:bCs/>
          <w:sz w:val="24"/>
          <w:szCs w:val="24"/>
        </w:rPr>
      </w:pPr>
      <w:r w:rsidRPr="008A7D75">
        <w:rPr>
          <w:rFonts w:ascii="Arial" w:hAnsi="Arial" w:cs="Arial"/>
          <w:bCs/>
          <w:sz w:val="24"/>
          <w:szCs w:val="24"/>
        </w:rPr>
        <w:t>*Arrival times are approximate.</w:t>
      </w:r>
    </w:p>
    <w:p w14:paraId="7124AAAB" w14:textId="51391F5E" w:rsidR="005303D9" w:rsidRDefault="002E59D5" w:rsidP="00F56F25">
      <w:pPr>
        <w:pStyle w:val="Header"/>
        <w:jc w:val="center"/>
        <w:rPr>
          <w:rFonts w:ascii="Arial" w:hAnsi="Arial" w:cs="Arial"/>
          <w:b/>
          <w:sz w:val="24"/>
          <w:szCs w:val="24"/>
        </w:rPr>
      </w:pPr>
      <w:r w:rsidRPr="008A7D75">
        <w:rPr>
          <w:rFonts w:ascii="Arial" w:hAnsi="Arial" w:cs="Arial"/>
          <w:b/>
          <w:sz w:val="24"/>
          <w:szCs w:val="24"/>
        </w:rPr>
        <w:t xml:space="preserve">Unless otherwise stated, fare does NOT include meals, refreshments, or admission </w:t>
      </w:r>
      <w:proofErr w:type="gramStart"/>
      <w:r w:rsidRPr="008A7D75">
        <w:rPr>
          <w:rFonts w:ascii="Arial" w:hAnsi="Arial" w:cs="Arial"/>
          <w:b/>
          <w:sz w:val="24"/>
          <w:szCs w:val="24"/>
        </w:rPr>
        <w:t>charge</w:t>
      </w:r>
      <w:proofErr w:type="gramEnd"/>
    </w:p>
    <w:p w14:paraId="74DE9037" w14:textId="4CE9E69E" w:rsidR="002820AC" w:rsidRPr="00003F76" w:rsidRDefault="00D521CB">
      <w:pPr>
        <w:rPr>
          <w:rFonts w:ascii="Arial" w:hAnsi="Arial" w:cs="Arial"/>
          <w:b/>
        </w:rPr>
      </w:pPr>
      <w:r>
        <w:rPr>
          <w:rFonts w:ascii="Arial" w:hAnsi="Arial" w:cs="Arial"/>
          <w:b/>
        </w:rPr>
        <w:br w:type="page"/>
      </w:r>
    </w:p>
    <w:p w14:paraId="31AD0BBF" w14:textId="77777777" w:rsidR="00D272FC" w:rsidRPr="00B60172" w:rsidRDefault="00D272FC" w:rsidP="00F56F25">
      <w:pPr>
        <w:pStyle w:val="Header"/>
        <w:jc w:val="center"/>
        <w:rPr>
          <w:rFonts w:ascii="Arial" w:hAnsi="Arial" w:cs="Arial"/>
          <w:b/>
          <w:sz w:val="24"/>
          <w:szCs w:val="24"/>
        </w:rPr>
      </w:pPr>
    </w:p>
    <w:p w14:paraId="59F1799B" w14:textId="281F6DBD" w:rsidR="00D07FD6" w:rsidRPr="008A7D75" w:rsidRDefault="00D521CB" w:rsidP="00150876">
      <w:pPr>
        <w:pStyle w:val="Header"/>
        <w:jc w:val="center"/>
        <w:rPr>
          <w:rFonts w:ascii="Arial" w:hAnsi="Arial" w:cs="Arial"/>
          <w:b/>
          <w:sz w:val="24"/>
          <w:szCs w:val="24"/>
        </w:rPr>
      </w:pPr>
      <w:r>
        <w:rPr>
          <w:rFonts w:ascii="Arial" w:hAnsi="Arial" w:cs="Arial"/>
          <w:b/>
          <w:sz w:val="24"/>
          <w:szCs w:val="24"/>
        </w:rPr>
        <w:t>February</w:t>
      </w:r>
      <w:r w:rsidR="00382DB3" w:rsidRPr="008A7D75">
        <w:rPr>
          <w:rFonts w:ascii="Arial" w:hAnsi="Arial" w:cs="Arial"/>
          <w:b/>
          <w:sz w:val="24"/>
          <w:szCs w:val="24"/>
        </w:rPr>
        <w:t xml:space="preserve"> </w:t>
      </w:r>
      <w:r w:rsidR="00D07FD6" w:rsidRPr="008A7D75">
        <w:rPr>
          <w:rFonts w:ascii="Arial" w:hAnsi="Arial" w:cs="Arial"/>
          <w:b/>
          <w:sz w:val="24"/>
          <w:szCs w:val="24"/>
        </w:rPr>
        <w:t>Trips</w:t>
      </w:r>
    </w:p>
    <w:p w14:paraId="1FD316B6" w14:textId="77777777" w:rsidR="00D07FD6" w:rsidRPr="008A7D75" w:rsidRDefault="00D07FD6" w:rsidP="00150876">
      <w:pPr>
        <w:pStyle w:val="Header"/>
        <w:jc w:val="center"/>
        <w:rPr>
          <w:rFonts w:ascii="Arial" w:hAnsi="Arial" w:cs="Arial"/>
          <w:b/>
          <w:sz w:val="24"/>
          <w:szCs w:val="24"/>
        </w:rPr>
      </w:pPr>
    </w:p>
    <w:tbl>
      <w:tblPr>
        <w:tblStyle w:val="TableGrid"/>
        <w:tblW w:w="0" w:type="auto"/>
        <w:tblLook w:val="04A0" w:firstRow="1" w:lastRow="0" w:firstColumn="1" w:lastColumn="0" w:noHBand="0" w:noVBand="1"/>
      </w:tblPr>
      <w:tblGrid>
        <w:gridCol w:w="1325"/>
        <w:gridCol w:w="7759"/>
        <w:gridCol w:w="846"/>
        <w:gridCol w:w="1166"/>
      </w:tblGrid>
      <w:tr w:rsidR="00D07FD6" w:rsidRPr="008A7D75" w14:paraId="656278DB" w14:textId="77777777" w:rsidTr="00313EE5">
        <w:tc>
          <w:tcPr>
            <w:tcW w:w="1325" w:type="dxa"/>
          </w:tcPr>
          <w:p w14:paraId="001B1113" w14:textId="77777777" w:rsidR="00D07FD6" w:rsidRPr="008A7D75" w:rsidRDefault="00D07FD6" w:rsidP="00150876">
            <w:pPr>
              <w:pStyle w:val="Header"/>
              <w:rPr>
                <w:rFonts w:ascii="Arial" w:hAnsi="Arial" w:cs="Arial"/>
                <w:b/>
                <w:bCs/>
                <w:sz w:val="24"/>
                <w:szCs w:val="24"/>
              </w:rPr>
            </w:pPr>
          </w:p>
          <w:p w14:paraId="296AA7EC" w14:textId="77777777" w:rsidR="00D07FD6" w:rsidRPr="008A7D75" w:rsidRDefault="00D07FD6" w:rsidP="00150876">
            <w:pPr>
              <w:pStyle w:val="Header"/>
              <w:jc w:val="center"/>
              <w:rPr>
                <w:rFonts w:ascii="Arial" w:hAnsi="Arial" w:cs="Arial"/>
                <w:bCs/>
                <w:sz w:val="24"/>
                <w:szCs w:val="24"/>
              </w:rPr>
            </w:pPr>
            <w:r w:rsidRPr="008A7D75">
              <w:rPr>
                <w:rFonts w:ascii="Arial" w:hAnsi="Arial" w:cs="Arial"/>
                <w:b/>
                <w:bCs/>
                <w:sz w:val="24"/>
                <w:szCs w:val="24"/>
              </w:rPr>
              <w:t>Date</w:t>
            </w:r>
          </w:p>
        </w:tc>
        <w:tc>
          <w:tcPr>
            <w:tcW w:w="7759" w:type="dxa"/>
          </w:tcPr>
          <w:p w14:paraId="7BB8CE0B" w14:textId="77777777" w:rsidR="00D07FD6" w:rsidRPr="008A7D75" w:rsidRDefault="00D07FD6" w:rsidP="00150876">
            <w:pPr>
              <w:pStyle w:val="Header"/>
              <w:rPr>
                <w:rFonts w:ascii="Arial" w:hAnsi="Arial" w:cs="Arial"/>
                <w:b/>
                <w:sz w:val="24"/>
                <w:szCs w:val="24"/>
              </w:rPr>
            </w:pPr>
          </w:p>
          <w:p w14:paraId="7BC564E4" w14:textId="77777777" w:rsidR="00D07FD6" w:rsidRPr="008A7D75" w:rsidRDefault="00D07FD6" w:rsidP="00150876">
            <w:pPr>
              <w:pStyle w:val="Header"/>
              <w:jc w:val="center"/>
              <w:rPr>
                <w:rFonts w:ascii="Arial" w:hAnsi="Arial" w:cs="Arial"/>
                <w:bCs/>
                <w:sz w:val="24"/>
                <w:szCs w:val="24"/>
              </w:rPr>
            </w:pPr>
            <w:r w:rsidRPr="008A7D75">
              <w:rPr>
                <w:rFonts w:ascii="Arial" w:hAnsi="Arial" w:cs="Arial"/>
                <w:b/>
                <w:sz w:val="24"/>
                <w:szCs w:val="24"/>
              </w:rPr>
              <w:t>Destination</w:t>
            </w:r>
          </w:p>
        </w:tc>
        <w:tc>
          <w:tcPr>
            <w:tcW w:w="846" w:type="dxa"/>
          </w:tcPr>
          <w:p w14:paraId="5EBC8A6B" w14:textId="77777777" w:rsidR="00D07FD6" w:rsidRPr="00C56AD7" w:rsidRDefault="00D07FD6" w:rsidP="00150876">
            <w:pPr>
              <w:pStyle w:val="Header"/>
              <w:rPr>
                <w:rFonts w:ascii="Arial" w:hAnsi="Arial" w:cs="Arial"/>
                <w:b/>
                <w:bCs/>
                <w:color w:val="000000" w:themeColor="text1"/>
                <w:sz w:val="24"/>
                <w:szCs w:val="24"/>
              </w:rPr>
            </w:pPr>
          </w:p>
          <w:p w14:paraId="02171400" w14:textId="77777777" w:rsidR="00D07FD6" w:rsidRPr="00C56AD7" w:rsidRDefault="00D07FD6" w:rsidP="00150876">
            <w:pPr>
              <w:pStyle w:val="Header"/>
              <w:jc w:val="center"/>
              <w:rPr>
                <w:rFonts w:ascii="Arial" w:hAnsi="Arial" w:cs="Arial"/>
                <w:b/>
                <w:bCs/>
                <w:color w:val="000000" w:themeColor="text1"/>
                <w:sz w:val="24"/>
                <w:szCs w:val="24"/>
              </w:rPr>
            </w:pPr>
            <w:r w:rsidRPr="00C56AD7">
              <w:rPr>
                <w:rFonts w:ascii="Arial" w:hAnsi="Arial" w:cs="Arial"/>
                <w:b/>
                <w:bCs/>
                <w:color w:val="000000" w:themeColor="text1"/>
                <w:sz w:val="24"/>
                <w:szCs w:val="24"/>
              </w:rPr>
              <w:t>Fare</w:t>
            </w:r>
          </w:p>
        </w:tc>
        <w:tc>
          <w:tcPr>
            <w:tcW w:w="1166" w:type="dxa"/>
          </w:tcPr>
          <w:p w14:paraId="4A66F168" w14:textId="77777777" w:rsidR="00D07FD6" w:rsidRPr="008A7D75" w:rsidRDefault="00D07FD6" w:rsidP="00286FFE">
            <w:pPr>
              <w:pStyle w:val="Header"/>
              <w:jc w:val="center"/>
              <w:rPr>
                <w:rFonts w:ascii="Arial" w:hAnsi="Arial" w:cs="Arial"/>
                <w:b/>
                <w:sz w:val="24"/>
                <w:szCs w:val="24"/>
              </w:rPr>
            </w:pPr>
          </w:p>
          <w:p w14:paraId="67208385" w14:textId="4131F1AD" w:rsidR="00D07FD6" w:rsidRPr="008A7D75" w:rsidRDefault="00240EB4" w:rsidP="00286FFE">
            <w:pPr>
              <w:pStyle w:val="Header"/>
              <w:jc w:val="center"/>
              <w:rPr>
                <w:rFonts w:ascii="Arial" w:hAnsi="Arial" w:cs="Arial"/>
                <w:bCs/>
                <w:sz w:val="24"/>
                <w:szCs w:val="24"/>
              </w:rPr>
            </w:pPr>
            <w:r w:rsidRPr="008A7D75">
              <w:rPr>
                <w:rFonts w:ascii="Arial" w:hAnsi="Arial" w:cs="Arial"/>
                <w:b/>
                <w:sz w:val="24"/>
                <w:szCs w:val="24"/>
              </w:rPr>
              <w:t>Notes</w:t>
            </w:r>
          </w:p>
        </w:tc>
      </w:tr>
      <w:tr w:rsidR="00F97F5C" w:rsidRPr="008A7D75" w14:paraId="7FDD8245" w14:textId="77777777" w:rsidTr="00313EE5">
        <w:tc>
          <w:tcPr>
            <w:tcW w:w="1325" w:type="dxa"/>
          </w:tcPr>
          <w:p w14:paraId="657C7356" w14:textId="77777777" w:rsidR="0080282C" w:rsidRDefault="0080282C" w:rsidP="00F97F5C">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Friday</w:t>
            </w:r>
          </w:p>
          <w:p w14:paraId="64A7CCEE" w14:textId="1E16A31E" w:rsidR="00F97F5C" w:rsidRPr="008A7D75" w:rsidRDefault="0080282C" w:rsidP="00F97F5C">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2/2</w:t>
            </w:r>
          </w:p>
        </w:tc>
        <w:tc>
          <w:tcPr>
            <w:tcW w:w="7759" w:type="dxa"/>
          </w:tcPr>
          <w:p w14:paraId="15F45376" w14:textId="77777777" w:rsidR="00580F58" w:rsidRDefault="00580F58" w:rsidP="00580F58">
            <w:pPr>
              <w:pStyle w:val="Header"/>
              <w:jc w:val="center"/>
              <w:rPr>
                <w:rFonts w:ascii="Arial" w:hAnsi="Arial" w:cs="Arial"/>
                <w:b/>
                <w:bCs/>
                <w:color w:val="000000" w:themeColor="text1"/>
                <w:sz w:val="10"/>
                <w:szCs w:val="10"/>
              </w:rPr>
            </w:pPr>
          </w:p>
          <w:p w14:paraId="5AB03A84" w14:textId="77777777" w:rsidR="00321D8D" w:rsidRDefault="00321D8D" w:rsidP="00321D8D">
            <w:pPr>
              <w:pStyle w:val="Header"/>
              <w:jc w:val="center"/>
              <w:rPr>
                <w:rFonts w:ascii="Arial" w:hAnsi="Arial" w:cs="Arial"/>
                <w:b/>
                <w:sz w:val="24"/>
                <w:szCs w:val="24"/>
              </w:rPr>
            </w:pPr>
            <w:r w:rsidRPr="00573F15">
              <w:rPr>
                <w:rFonts w:ascii="Arial" w:hAnsi="Arial" w:cs="Arial"/>
                <w:b/>
                <w:sz w:val="24"/>
                <w:szCs w:val="24"/>
              </w:rPr>
              <w:t>Kelvingrove Art Gallery</w:t>
            </w:r>
          </w:p>
          <w:p w14:paraId="35C1C148" w14:textId="77777777" w:rsidR="00321D8D" w:rsidRDefault="00321D8D" w:rsidP="00321D8D">
            <w:pPr>
              <w:pStyle w:val="NormalWeb"/>
              <w:spacing w:before="0" w:beforeAutospacing="0" w:after="0" w:afterAutospacing="0"/>
              <w:textAlignment w:val="baseline"/>
              <w:rPr>
                <w:rStyle w:val="Strong"/>
                <w:rFonts w:ascii="Arial" w:hAnsi="Arial" w:cs="Arial"/>
                <w:b w:val="0"/>
                <w:bCs w:val="0"/>
                <w:color w:val="191919"/>
                <w:sz w:val="10"/>
                <w:szCs w:val="10"/>
                <w:bdr w:val="none" w:sz="0" w:space="0" w:color="auto" w:frame="1"/>
              </w:rPr>
            </w:pPr>
          </w:p>
          <w:p w14:paraId="6520AD23" w14:textId="77777777" w:rsidR="00321D8D" w:rsidRDefault="00321D8D" w:rsidP="00321D8D">
            <w:pPr>
              <w:pStyle w:val="Header"/>
              <w:rPr>
                <w:rFonts w:ascii="Arial" w:hAnsi="Arial" w:cs="Arial"/>
                <w:bCs/>
                <w:sz w:val="24"/>
                <w:szCs w:val="24"/>
              </w:rPr>
            </w:pPr>
            <w:r w:rsidRPr="00666CB1">
              <w:rPr>
                <w:rFonts w:ascii="Arial" w:hAnsi="Arial" w:cs="Arial"/>
                <w:bCs/>
                <w:sz w:val="24"/>
                <w:szCs w:val="24"/>
              </w:rPr>
              <w:t>One of Glasgow’s “must see” attractions</w:t>
            </w:r>
            <w:r>
              <w:rPr>
                <w:rFonts w:ascii="Arial" w:hAnsi="Arial" w:cs="Arial"/>
                <w:bCs/>
                <w:sz w:val="24"/>
                <w:szCs w:val="24"/>
              </w:rPr>
              <w:t>: a firm favourite with both local people and visitors.</w:t>
            </w:r>
          </w:p>
          <w:p w14:paraId="319F0A95" w14:textId="77777777" w:rsidR="00321D8D" w:rsidRDefault="00321D8D" w:rsidP="00321D8D">
            <w:pPr>
              <w:pStyle w:val="Header"/>
              <w:rPr>
                <w:rFonts w:ascii="Arial" w:hAnsi="Arial" w:cs="Arial"/>
                <w:bCs/>
                <w:sz w:val="13"/>
                <w:szCs w:val="13"/>
              </w:rPr>
            </w:pPr>
          </w:p>
          <w:p w14:paraId="3D65BB10" w14:textId="77777777" w:rsidR="00321D8D" w:rsidRDefault="00321D8D" w:rsidP="00321D8D">
            <w:pPr>
              <w:pStyle w:val="Header"/>
              <w:rPr>
                <w:rFonts w:ascii="Arial" w:hAnsi="Arial" w:cs="Arial"/>
                <w:bCs/>
                <w:sz w:val="24"/>
                <w:szCs w:val="24"/>
              </w:rPr>
            </w:pPr>
            <w:r>
              <w:rPr>
                <w:rFonts w:ascii="Arial" w:hAnsi="Arial" w:cs="Arial"/>
                <w:bCs/>
                <w:sz w:val="24"/>
                <w:szCs w:val="24"/>
              </w:rPr>
              <w:t>We should arrive in time to catch the 1pm organ recital in the central hall, and you’ll be free to explore the 22 galleries showcasing everything from art to animals, and much more!</w:t>
            </w:r>
          </w:p>
          <w:p w14:paraId="02C632DA" w14:textId="77777777" w:rsidR="00321D8D" w:rsidRDefault="00321D8D" w:rsidP="00321D8D">
            <w:pPr>
              <w:pStyle w:val="Header"/>
              <w:rPr>
                <w:rFonts w:ascii="Arial" w:hAnsi="Arial" w:cs="Arial"/>
                <w:bCs/>
                <w:sz w:val="13"/>
                <w:szCs w:val="13"/>
              </w:rPr>
            </w:pPr>
          </w:p>
          <w:p w14:paraId="0899871A" w14:textId="77777777" w:rsidR="00321D8D" w:rsidRDefault="00321D8D" w:rsidP="00321D8D">
            <w:pPr>
              <w:pStyle w:val="Header"/>
              <w:rPr>
                <w:rFonts w:ascii="Arial" w:hAnsi="Arial" w:cs="Arial"/>
                <w:bCs/>
                <w:sz w:val="24"/>
                <w:szCs w:val="24"/>
              </w:rPr>
            </w:pPr>
            <w:r>
              <w:rPr>
                <w:rFonts w:ascii="Arial" w:hAnsi="Arial" w:cs="Arial"/>
                <w:bCs/>
                <w:sz w:val="24"/>
                <w:szCs w:val="24"/>
              </w:rPr>
              <w:t>There’s a museum gift shop and restaurant, or you could grab a bite at one of the many eateries nearby.</w:t>
            </w:r>
          </w:p>
          <w:p w14:paraId="04E0A2E1" w14:textId="77777777" w:rsidR="00321D8D" w:rsidRDefault="00321D8D" w:rsidP="00321D8D">
            <w:pPr>
              <w:pStyle w:val="Header"/>
              <w:rPr>
                <w:rFonts w:ascii="Arial" w:hAnsi="Arial" w:cs="Arial"/>
                <w:bCs/>
                <w:sz w:val="13"/>
                <w:szCs w:val="13"/>
              </w:rPr>
            </w:pPr>
          </w:p>
          <w:p w14:paraId="146DA5EC" w14:textId="38D53F36" w:rsidR="00580F58" w:rsidRPr="00580F58" w:rsidRDefault="00321D8D" w:rsidP="00321D8D">
            <w:pPr>
              <w:pStyle w:val="Header"/>
              <w:rPr>
                <w:rFonts w:ascii="Arial" w:hAnsi="Arial" w:cs="Arial"/>
                <w:color w:val="000000" w:themeColor="text1"/>
                <w:sz w:val="24"/>
                <w:szCs w:val="24"/>
              </w:rPr>
            </w:pPr>
            <w:r>
              <w:rPr>
                <w:rFonts w:ascii="Arial" w:hAnsi="Arial" w:cs="Arial"/>
                <w:bCs/>
              </w:rPr>
              <w:t>Free admission.</w:t>
            </w:r>
          </w:p>
        </w:tc>
        <w:tc>
          <w:tcPr>
            <w:tcW w:w="846" w:type="dxa"/>
          </w:tcPr>
          <w:p w14:paraId="14600451" w14:textId="47487915" w:rsidR="00F97F5C" w:rsidRPr="00C56AD7" w:rsidRDefault="00321D8D" w:rsidP="00F97F5C">
            <w:pPr>
              <w:pStyle w:val="Header"/>
              <w:jc w:val="center"/>
              <w:rPr>
                <w:rFonts w:ascii="Arial" w:hAnsi="Arial" w:cs="Arial"/>
                <w:color w:val="000000" w:themeColor="text1"/>
                <w:sz w:val="24"/>
                <w:szCs w:val="24"/>
              </w:rPr>
            </w:pPr>
            <w:r w:rsidRPr="00C56AD7">
              <w:rPr>
                <w:rFonts w:ascii="Arial" w:hAnsi="Arial" w:cs="Arial"/>
                <w:color w:val="000000" w:themeColor="text1"/>
              </w:rPr>
              <w:t>£20</w:t>
            </w:r>
          </w:p>
        </w:tc>
        <w:tc>
          <w:tcPr>
            <w:tcW w:w="1166" w:type="dxa"/>
          </w:tcPr>
          <w:p w14:paraId="5402FA08" w14:textId="65454247" w:rsidR="00F97F5C" w:rsidRDefault="00966711" w:rsidP="00966711">
            <w:pPr>
              <w:jc w:val="center"/>
              <w:rPr>
                <w:rFonts w:ascii="Arial" w:hAnsi="Arial" w:cs="Arial"/>
                <w:bCs/>
              </w:rPr>
            </w:pPr>
            <w:r>
              <w:rPr>
                <w:rFonts w:ascii="Arial" w:hAnsi="Arial" w:cs="Arial"/>
                <w:bCs/>
              </w:rPr>
              <w:t>*Arrival time</w:t>
            </w:r>
          </w:p>
          <w:p w14:paraId="4292413C" w14:textId="6169473A" w:rsidR="00966711" w:rsidRPr="00534464" w:rsidRDefault="00966711" w:rsidP="00966711">
            <w:pPr>
              <w:jc w:val="center"/>
              <w:rPr>
                <w:rFonts w:ascii="Arial" w:hAnsi="Arial" w:cs="Arial"/>
                <w:bCs/>
              </w:rPr>
            </w:pPr>
            <w:r>
              <w:rPr>
                <w:rFonts w:ascii="Arial" w:hAnsi="Arial" w:cs="Arial"/>
                <w:bCs/>
              </w:rPr>
              <w:t>1230pm</w:t>
            </w:r>
          </w:p>
        </w:tc>
      </w:tr>
      <w:tr w:rsidR="00F97F5C" w:rsidRPr="008A7D75" w14:paraId="16134403" w14:textId="77777777" w:rsidTr="00313EE5">
        <w:tc>
          <w:tcPr>
            <w:tcW w:w="1325" w:type="dxa"/>
          </w:tcPr>
          <w:p w14:paraId="24D56CEA" w14:textId="77777777" w:rsidR="00F97F5C" w:rsidRDefault="0080282C" w:rsidP="00F97F5C">
            <w:pPr>
              <w:jc w:val="center"/>
              <w:rPr>
                <w:rFonts w:ascii="Arial" w:hAnsi="Arial" w:cs="Arial"/>
              </w:rPr>
            </w:pPr>
            <w:r>
              <w:rPr>
                <w:rFonts w:ascii="Arial" w:hAnsi="Arial" w:cs="Arial"/>
              </w:rPr>
              <w:t>Friday</w:t>
            </w:r>
          </w:p>
          <w:p w14:paraId="6FCC9EEB" w14:textId="638EAD6C" w:rsidR="0080282C" w:rsidRPr="008A7D75" w:rsidRDefault="0080282C" w:rsidP="00F97F5C">
            <w:pPr>
              <w:jc w:val="center"/>
              <w:rPr>
                <w:rFonts w:ascii="Arial" w:hAnsi="Arial" w:cs="Arial"/>
              </w:rPr>
            </w:pPr>
            <w:r>
              <w:rPr>
                <w:rFonts w:ascii="Arial" w:hAnsi="Arial" w:cs="Arial"/>
              </w:rPr>
              <w:t>9/2</w:t>
            </w:r>
          </w:p>
        </w:tc>
        <w:tc>
          <w:tcPr>
            <w:tcW w:w="7759" w:type="dxa"/>
          </w:tcPr>
          <w:p w14:paraId="5E75AE99" w14:textId="77777777" w:rsidR="00F97F5C" w:rsidRDefault="00F97F5C" w:rsidP="0006160C">
            <w:pPr>
              <w:pStyle w:val="Header"/>
              <w:jc w:val="center"/>
              <w:rPr>
                <w:rFonts w:ascii="Arial" w:hAnsi="Arial" w:cs="Arial"/>
                <w:bCs/>
                <w:i/>
                <w:iCs/>
                <w:sz w:val="10"/>
                <w:szCs w:val="10"/>
              </w:rPr>
            </w:pPr>
          </w:p>
          <w:p w14:paraId="79BA9195" w14:textId="77777777" w:rsidR="00796193" w:rsidRDefault="00D01043" w:rsidP="00FB5167">
            <w:pPr>
              <w:pStyle w:val="NormalWeb"/>
              <w:spacing w:before="0" w:beforeAutospacing="0" w:after="0" w:afterAutospacing="0"/>
              <w:jc w:val="center"/>
              <w:textAlignment w:val="baseline"/>
              <w:rPr>
                <w:rFonts w:ascii="Arial" w:hAnsi="Arial" w:cs="Arial"/>
                <w:b/>
              </w:rPr>
            </w:pPr>
            <w:r>
              <w:rPr>
                <w:rFonts w:ascii="Arial" w:hAnsi="Arial" w:cs="Arial"/>
                <w:b/>
              </w:rPr>
              <w:t>Boswell’s Coach House</w:t>
            </w:r>
          </w:p>
          <w:p w14:paraId="546B1092" w14:textId="77777777" w:rsidR="00DB79C5" w:rsidRPr="00D74B36" w:rsidRDefault="00DB79C5" w:rsidP="00DB79C5">
            <w:pPr>
              <w:rPr>
                <w:rFonts w:ascii="Arial" w:hAnsi="Arial" w:cs="Arial"/>
                <w:bCs/>
                <w:color w:val="000000" w:themeColor="text1"/>
              </w:rPr>
            </w:pPr>
            <w:r w:rsidRPr="00D74B36">
              <w:rPr>
                <w:rFonts w:ascii="Arial" w:hAnsi="Arial" w:cs="Arial"/>
                <w:bCs/>
                <w:color w:val="000000" w:themeColor="text1"/>
              </w:rPr>
              <w:t xml:space="preserve">Tucked away in the heart of the </w:t>
            </w:r>
            <w:proofErr w:type="spellStart"/>
            <w:r w:rsidRPr="00D74B36">
              <w:rPr>
                <w:rFonts w:ascii="Arial" w:hAnsi="Arial" w:cs="Arial"/>
                <w:bCs/>
                <w:color w:val="000000" w:themeColor="text1"/>
              </w:rPr>
              <w:t>Auchinleck</w:t>
            </w:r>
            <w:proofErr w:type="spellEnd"/>
            <w:r w:rsidRPr="00D74B36">
              <w:rPr>
                <w:rFonts w:ascii="Arial" w:hAnsi="Arial" w:cs="Arial"/>
                <w:bCs/>
                <w:color w:val="000000" w:themeColor="text1"/>
              </w:rPr>
              <w:t xml:space="preserve"> Estate, which has been owned by the Boswell family since 1504, the Coach House has been converted into a comfortable restaurant, farm shop and gift shop.</w:t>
            </w:r>
          </w:p>
          <w:p w14:paraId="2A67A5DB" w14:textId="77777777" w:rsidR="00DB79C5" w:rsidRPr="00D74B36" w:rsidRDefault="00DB79C5" w:rsidP="00DB79C5">
            <w:pPr>
              <w:rPr>
                <w:rFonts w:ascii="Arial" w:hAnsi="Arial" w:cs="Arial"/>
                <w:bCs/>
                <w:color w:val="000000" w:themeColor="text1"/>
              </w:rPr>
            </w:pPr>
            <w:r w:rsidRPr="00D74B36">
              <w:rPr>
                <w:rFonts w:ascii="Arial" w:hAnsi="Arial" w:cs="Arial"/>
                <w:bCs/>
                <w:color w:val="000000" w:themeColor="text1"/>
              </w:rPr>
              <w:t>The menu covers everything from soup and sandwiches to hot dishes of the day, and, of course, the obligatory home baking!</w:t>
            </w:r>
          </w:p>
          <w:p w14:paraId="17F98839" w14:textId="4D8599C6" w:rsidR="00DB79C5" w:rsidRPr="00573F15" w:rsidRDefault="00DB79C5" w:rsidP="00DB79C5">
            <w:pPr>
              <w:pStyle w:val="NormalWeb"/>
              <w:spacing w:before="0" w:beforeAutospacing="0" w:after="0" w:afterAutospacing="0"/>
              <w:textAlignment w:val="baseline"/>
              <w:rPr>
                <w:rFonts w:ascii="Arial" w:hAnsi="Arial" w:cs="Arial"/>
                <w:b/>
              </w:rPr>
            </w:pPr>
          </w:p>
        </w:tc>
        <w:tc>
          <w:tcPr>
            <w:tcW w:w="846" w:type="dxa"/>
          </w:tcPr>
          <w:p w14:paraId="5AEBBE02" w14:textId="1FE5EE12" w:rsidR="00623825" w:rsidRPr="00C56AD7" w:rsidRDefault="00D01043" w:rsidP="00F97F5C">
            <w:pPr>
              <w:jc w:val="center"/>
              <w:rPr>
                <w:rFonts w:ascii="Arial" w:hAnsi="Arial" w:cs="Arial"/>
                <w:color w:val="000000" w:themeColor="text1"/>
              </w:rPr>
            </w:pPr>
            <w:r w:rsidRPr="00C56AD7">
              <w:rPr>
                <w:rFonts w:ascii="Arial" w:hAnsi="Arial" w:cs="Arial"/>
                <w:color w:val="000000" w:themeColor="text1"/>
              </w:rPr>
              <w:t>£15</w:t>
            </w:r>
          </w:p>
        </w:tc>
        <w:tc>
          <w:tcPr>
            <w:tcW w:w="1166" w:type="dxa"/>
          </w:tcPr>
          <w:p w14:paraId="20E5419F" w14:textId="4A16F8E3" w:rsidR="0039068D" w:rsidRPr="008A7D75" w:rsidRDefault="000948A4" w:rsidP="00F97F5C">
            <w:pPr>
              <w:jc w:val="center"/>
              <w:rPr>
                <w:rFonts w:ascii="Arial" w:hAnsi="Arial" w:cs="Arial"/>
              </w:rPr>
            </w:pPr>
            <w:r>
              <w:rPr>
                <w:rFonts w:ascii="Arial" w:hAnsi="Arial" w:cs="Arial"/>
              </w:rPr>
              <w:t>Lunch</w:t>
            </w:r>
            <w:r w:rsidR="00FB5167">
              <w:rPr>
                <w:rFonts w:ascii="Arial" w:hAnsi="Arial" w:cs="Arial"/>
              </w:rPr>
              <w:t xml:space="preserve"> booked for 1230pm</w:t>
            </w:r>
          </w:p>
        </w:tc>
      </w:tr>
      <w:tr w:rsidR="00F97F5C" w:rsidRPr="008A7D75" w14:paraId="151FE3FA" w14:textId="77777777" w:rsidTr="00313EE5">
        <w:tc>
          <w:tcPr>
            <w:tcW w:w="1325" w:type="dxa"/>
          </w:tcPr>
          <w:p w14:paraId="18B2C0E0" w14:textId="77777777" w:rsidR="00F97F5C" w:rsidRDefault="0080282C" w:rsidP="00F97F5C">
            <w:pPr>
              <w:jc w:val="center"/>
              <w:rPr>
                <w:rFonts w:ascii="Arial" w:hAnsi="Arial" w:cs="Arial"/>
              </w:rPr>
            </w:pPr>
            <w:r>
              <w:rPr>
                <w:rFonts w:ascii="Arial" w:hAnsi="Arial" w:cs="Arial"/>
              </w:rPr>
              <w:t>Friday</w:t>
            </w:r>
          </w:p>
          <w:p w14:paraId="2BBF6B69" w14:textId="10906B46" w:rsidR="0080282C" w:rsidRPr="008A7D75" w:rsidRDefault="0080282C" w:rsidP="00F97F5C">
            <w:pPr>
              <w:jc w:val="center"/>
              <w:rPr>
                <w:rFonts w:ascii="Arial" w:hAnsi="Arial" w:cs="Arial"/>
              </w:rPr>
            </w:pPr>
            <w:r>
              <w:rPr>
                <w:rFonts w:ascii="Arial" w:hAnsi="Arial" w:cs="Arial"/>
              </w:rPr>
              <w:t>16/2</w:t>
            </w:r>
          </w:p>
        </w:tc>
        <w:tc>
          <w:tcPr>
            <w:tcW w:w="7759" w:type="dxa"/>
          </w:tcPr>
          <w:p w14:paraId="170EF70A" w14:textId="77777777" w:rsidR="004213FB" w:rsidRDefault="004213FB" w:rsidP="00EF55FB">
            <w:pPr>
              <w:pStyle w:val="Header"/>
              <w:jc w:val="center"/>
              <w:rPr>
                <w:rFonts w:ascii="Arial" w:hAnsi="Arial" w:cs="Arial"/>
                <w:b/>
                <w:color w:val="000000" w:themeColor="text1"/>
                <w:sz w:val="10"/>
                <w:szCs w:val="10"/>
              </w:rPr>
            </w:pPr>
          </w:p>
          <w:p w14:paraId="7F7194CD" w14:textId="71479339" w:rsidR="00D026E5" w:rsidRDefault="00BA7626" w:rsidP="00D026E5">
            <w:pPr>
              <w:spacing w:before="120"/>
              <w:jc w:val="center"/>
              <w:rPr>
                <w:rFonts w:ascii="Arial" w:hAnsi="Arial" w:cs="Arial"/>
                <w:b/>
              </w:rPr>
            </w:pPr>
            <w:r w:rsidRPr="0079089C">
              <w:rPr>
                <w:rFonts w:ascii="Arial" w:hAnsi="Arial" w:cs="Arial"/>
                <w:b/>
              </w:rPr>
              <w:t>East Kilbride Shopping Centr</w:t>
            </w:r>
            <w:r w:rsidR="00D026E5">
              <w:rPr>
                <w:rFonts w:ascii="Arial" w:hAnsi="Arial" w:cs="Arial"/>
                <w:b/>
              </w:rPr>
              <w:t xml:space="preserve">e (EK) – </w:t>
            </w:r>
            <w:r w:rsidRPr="0079089C">
              <w:rPr>
                <w:rFonts w:ascii="Arial" w:hAnsi="Arial" w:cs="Arial"/>
                <w:b/>
              </w:rPr>
              <w:t>OR</w:t>
            </w:r>
            <w:r w:rsidR="00D026E5">
              <w:rPr>
                <w:rFonts w:ascii="Arial" w:hAnsi="Arial" w:cs="Arial"/>
                <w:b/>
              </w:rPr>
              <w:t xml:space="preserve"> –</w:t>
            </w:r>
          </w:p>
          <w:p w14:paraId="7FDD710A" w14:textId="36C6B098" w:rsidR="00BA7626" w:rsidRPr="0079089C" w:rsidRDefault="00D026E5" w:rsidP="00D026E5">
            <w:pPr>
              <w:spacing w:before="120"/>
              <w:jc w:val="center"/>
              <w:rPr>
                <w:rFonts w:ascii="Arial" w:hAnsi="Arial" w:cs="Arial"/>
                <w:b/>
              </w:rPr>
            </w:pPr>
            <w:r>
              <w:rPr>
                <w:rFonts w:ascii="Arial" w:hAnsi="Arial" w:cs="Arial"/>
                <w:b/>
              </w:rPr>
              <w:t xml:space="preserve">The </w:t>
            </w:r>
            <w:r w:rsidR="00BA7626" w:rsidRPr="0079089C">
              <w:rPr>
                <w:rFonts w:ascii="Arial" w:hAnsi="Arial" w:cs="Arial"/>
                <w:b/>
              </w:rPr>
              <w:t>National Museum of Rural Life</w:t>
            </w:r>
          </w:p>
          <w:p w14:paraId="153B92BD" w14:textId="77777777" w:rsidR="006B2FDE" w:rsidRDefault="006B2FDE" w:rsidP="00260ECB">
            <w:pPr>
              <w:rPr>
                <w:rFonts w:ascii="Arial" w:hAnsi="Arial" w:cs="Arial"/>
                <w:sz w:val="10"/>
                <w:szCs w:val="10"/>
              </w:rPr>
            </w:pPr>
          </w:p>
          <w:p w14:paraId="6D46777A" w14:textId="1E56260C" w:rsidR="00BA7626" w:rsidRDefault="00BA7626" w:rsidP="00260ECB">
            <w:pPr>
              <w:rPr>
                <w:rFonts w:ascii="Arial" w:hAnsi="Arial" w:cs="Arial"/>
              </w:rPr>
            </w:pPr>
            <w:r w:rsidRPr="00922611">
              <w:rPr>
                <w:rFonts w:ascii="Arial" w:hAnsi="Arial" w:cs="Arial"/>
                <w:b/>
                <w:bCs/>
              </w:rPr>
              <w:t>EK</w:t>
            </w:r>
            <w:r>
              <w:rPr>
                <w:rFonts w:ascii="Arial" w:hAnsi="Arial" w:cs="Arial"/>
              </w:rPr>
              <w:t xml:space="preserve"> </w:t>
            </w:r>
            <w:r w:rsidR="00223C66">
              <w:rPr>
                <w:rFonts w:ascii="Arial" w:hAnsi="Arial" w:cs="Arial"/>
              </w:rPr>
              <w:t>is the largest undercover shopping and leisure destination in Scotland with</w:t>
            </w:r>
            <w:r>
              <w:rPr>
                <w:rFonts w:ascii="Arial" w:hAnsi="Arial" w:cs="Arial"/>
              </w:rPr>
              <w:t xml:space="preserve"> over 1</w:t>
            </w:r>
            <w:r w:rsidR="00D026E5">
              <w:rPr>
                <w:rFonts w:ascii="Arial" w:hAnsi="Arial" w:cs="Arial"/>
              </w:rPr>
              <w:t>5</w:t>
            </w:r>
            <w:r>
              <w:rPr>
                <w:rFonts w:ascii="Arial" w:hAnsi="Arial" w:cs="Arial"/>
              </w:rPr>
              <w:t xml:space="preserve">0 retail, leisure and catering brands including M&amp;S and Primark in its mile of malls. </w:t>
            </w:r>
            <w:r w:rsidR="00D026E5">
              <w:rPr>
                <w:rFonts w:ascii="Arial" w:hAnsi="Arial" w:cs="Arial"/>
              </w:rPr>
              <w:t>Plenty of places to eat</w:t>
            </w:r>
            <w:r w:rsidR="00FE3EA2">
              <w:rPr>
                <w:rFonts w:ascii="Arial" w:hAnsi="Arial" w:cs="Arial"/>
              </w:rPr>
              <w:t xml:space="preserve"> and drink</w:t>
            </w:r>
            <w:r w:rsidR="00D026E5">
              <w:rPr>
                <w:rFonts w:ascii="Arial" w:hAnsi="Arial" w:cs="Arial"/>
              </w:rPr>
              <w:t>, and there’s even an ice rink!</w:t>
            </w:r>
          </w:p>
          <w:p w14:paraId="15A37E29" w14:textId="483DF8BC" w:rsidR="00D026E5" w:rsidRPr="0005397E" w:rsidRDefault="00D026E5" w:rsidP="00260ECB">
            <w:pPr>
              <w:rPr>
                <w:rFonts w:ascii="Arial" w:hAnsi="Arial" w:cs="Arial"/>
                <w:b/>
                <w:bCs/>
                <w:i/>
                <w:iCs/>
                <w:color w:val="000000" w:themeColor="text1"/>
              </w:rPr>
            </w:pPr>
            <w:r w:rsidRPr="00FE3EA2">
              <w:rPr>
                <w:rFonts w:ascii="Arial" w:hAnsi="Arial" w:cs="Arial"/>
                <w:b/>
                <w:bCs/>
                <w:i/>
                <w:iCs/>
              </w:rPr>
              <w:t>Shopmobility available.  Please book direct</w:t>
            </w:r>
            <w:r>
              <w:rPr>
                <w:rFonts w:ascii="Arial" w:hAnsi="Arial" w:cs="Arial"/>
              </w:rPr>
              <w:t xml:space="preserve"> </w:t>
            </w:r>
            <w:r w:rsidRPr="0005397E">
              <w:rPr>
                <w:rFonts w:ascii="Arial" w:hAnsi="Arial" w:cs="Arial"/>
                <w:b/>
                <w:bCs/>
                <w:i/>
                <w:iCs/>
                <w:color w:val="000000" w:themeColor="text1"/>
              </w:rPr>
              <w:t xml:space="preserve">with </w:t>
            </w:r>
            <w:proofErr w:type="gramStart"/>
            <w:r w:rsidRPr="0005397E">
              <w:rPr>
                <w:rFonts w:ascii="Arial" w:hAnsi="Arial" w:cs="Arial"/>
                <w:b/>
                <w:bCs/>
                <w:i/>
                <w:iCs/>
                <w:color w:val="000000" w:themeColor="text1"/>
              </w:rPr>
              <w:t xml:space="preserve">the  </w:t>
            </w:r>
            <w:r w:rsidRPr="0005397E">
              <w:rPr>
                <w:rFonts w:ascii="Arial" w:hAnsi="Arial" w:cs="Arial"/>
                <w:b/>
                <w:bCs/>
                <w:i/>
                <w:iCs/>
                <w:color w:val="000000" w:themeColor="text1"/>
                <w:shd w:val="clear" w:color="auto" w:fill="FFFFFF"/>
              </w:rPr>
              <w:t>Older</w:t>
            </w:r>
            <w:proofErr w:type="gramEnd"/>
            <w:r w:rsidRPr="0005397E">
              <w:rPr>
                <w:rFonts w:ascii="Arial" w:hAnsi="Arial" w:cs="Arial"/>
                <w:b/>
                <w:bCs/>
                <w:i/>
                <w:iCs/>
                <w:color w:val="000000" w:themeColor="text1"/>
                <w:shd w:val="clear" w:color="auto" w:fill="FFFFFF"/>
              </w:rPr>
              <w:t xml:space="preserve"> &amp; Active team on 01355 571300 or visit </w:t>
            </w:r>
            <w:hyperlink r:id="rId10" w:history="1">
              <w:r w:rsidRPr="0005397E">
                <w:rPr>
                  <w:rStyle w:val="Hyperlink"/>
                  <w:rFonts w:ascii="Arial" w:hAnsi="Arial" w:cs="Arial"/>
                  <w:b/>
                  <w:bCs/>
                  <w:i/>
                  <w:iCs/>
                  <w:color w:val="000000" w:themeColor="text1"/>
                </w:rPr>
                <w:t>www.olderandactive.co.uk</w:t>
              </w:r>
            </w:hyperlink>
          </w:p>
          <w:p w14:paraId="445CDA2F" w14:textId="77777777" w:rsidR="0051620F" w:rsidRDefault="0051620F" w:rsidP="00260ECB">
            <w:pPr>
              <w:pStyle w:val="Header"/>
              <w:rPr>
                <w:rFonts w:ascii="Arial" w:hAnsi="Arial" w:cs="Arial"/>
                <w:b/>
                <w:sz w:val="10"/>
                <w:szCs w:val="10"/>
              </w:rPr>
            </w:pPr>
          </w:p>
          <w:p w14:paraId="5A5D9389" w14:textId="77777777" w:rsidR="00EF55FB" w:rsidRDefault="00BA7626" w:rsidP="00260ECB">
            <w:pPr>
              <w:pStyle w:val="Header"/>
              <w:rPr>
                <w:rFonts w:ascii="Arial" w:hAnsi="Arial" w:cs="Arial"/>
                <w:sz w:val="24"/>
                <w:szCs w:val="24"/>
              </w:rPr>
            </w:pPr>
            <w:r>
              <w:rPr>
                <w:rFonts w:ascii="Arial" w:hAnsi="Arial" w:cs="Arial"/>
                <w:b/>
              </w:rPr>
              <w:t>OR -</w:t>
            </w:r>
            <w:r>
              <w:rPr>
                <w:rFonts w:ascii="Arial" w:hAnsi="Arial" w:cs="Arial"/>
              </w:rPr>
              <w:t xml:space="preserve"> </w:t>
            </w:r>
            <w:r w:rsidRPr="0051620F">
              <w:rPr>
                <w:rFonts w:ascii="Arial" w:hAnsi="Arial" w:cs="Arial"/>
                <w:sz w:val="24"/>
                <w:szCs w:val="24"/>
              </w:rPr>
              <w:t xml:space="preserve">Just a </w:t>
            </w:r>
            <w:proofErr w:type="gramStart"/>
            <w:r w:rsidRPr="0051620F">
              <w:rPr>
                <w:rFonts w:ascii="Arial" w:hAnsi="Arial" w:cs="Arial"/>
                <w:sz w:val="24"/>
                <w:szCs w:val="24"/>
              </w:rPr>
              <w:t>10 minute</w:t>
            </w:r>
            <w:proofErr w:type="gramEnd"/>
            <w:r w:rsidRPr="0051620F">
              <w:rPr>
                <w:rFonts w:ascii="Arial" w:hAnsi="Arial" w:cs="Arial"/>
                <w:sz w:val="24"/>
                <w:szCs w:val="24"/>
              </w:rPr>
              <w:t xml:space="preserve"> drive away, the </w:t>
            </w:r>
            <w:r w:rsidRPr="00922611">
              <w:rPr>
                <w:rFonts w:ascii="Arial" w:hAnsi="Arial" w:cs="Arial"/>
                <w:b/>
                <w:bCs/>
                <w:sz w:val="24"/>
                <w:szCs w:val="24"/>
              </w:rPr>
              <w:t>Museum</w:t>
            </w:r>
            <w:r w:rsidR="00FE3EA2" w:rsidRPr="00922611">
              <w:rPr>
                <w:rFonts w:ascii="Arial" w:hAnsi="Arial" w:cs="Arial"/>
                <w:b/>
                <w:bCs/>
                <w:sz w:val="24"/>
                <w:szCs w:val="24"/>
              </w:rPr>
              <w:t xml:space="preserve"> of Rural Life’s</w:t>
            </w:r>
            <w:r w:rsidRPr="0051620F">
              <w:rPr>
                <w:rFonts w:ascii="Arial" w:hAnsi="Arial" w:cs="Arial"/>
                <w:sz w:val="24"/>
                <w:szCs w:val="24"/>
              </w:rPr>
              <w:t xml:space="preserve"> exhibits will show how 300 years of farming and rural life have shaped the countryside. A tour of the period farmhouse will give a sense of what farm life was </w:t>
            </w:r>
            <w:r w:rsidRPr="0051620F">
              <w:rPr>
                <w:rFonts w:ascii="Arial" w:hAnsi="Arial" w:cs="Arial"/>
                <w:b/>
                <w:sz w:val="24"/>
                <w:szCs w:val="24"/>
              </w:rPr>
              <w:t>really</w:t>
            </w:r>
            <w:r w:rsidRPr="0051620F">
              <w:rPr>
                <w:rFonts w:ascii="Arial" w:hAnsi="Arial" w:cs="Arial"/>
                <w:sz w:val="24"/>
                <w:szCs w:val="24"/>
              </w:rPr>
              <w:t xml:space="preserve"> like. A wheelchair accessible tractor-trailer runs between museum and farmhouse</w:t>
            </w:r>
            <w:r w:rsidR="00223C66" w:rsidRPr="0051620F">
              <w:rPr>
                <w:rFonts w:ascii="Arial" w:hAnsi="Arial" w:cs="Arial"/>
                <w:sz w:val="24"/>
                <w:szCs w:val="24"/>
              </w:rPr>
              <w:t xml:space="preserve"> </w:t>
            </w:r>
            <w:r w:rsidR="00260ECB" w:rsidRPr="0051620F">
              <w:rPr>
                <w:rFonts w:ascii="Arial" w:hAnsi="Arial" w:cs="Arial"/>
                <w:sz w:val="24"/>
                <w:szCs w:val="24"/>
              </w:rPr>
              <w:t>(subject to availability)</w:t>
            </w:r>
          </w:p>
          <w:p w14:paraId="17DA7441" w14:textId="77777777" w:rsidR="00FE3EA2" w:rsidRDefault="00FE3EA2" w:rsidP="00260ECB">
            <w:pPr>
              <w:pStyle w:val="Header"/>
              <w:rPr>
                <w:rFonts w:ascii="Arial" w:hAnsi="Arial" w:cs="Arial"/>
                <w:b/>
                <w:bCs/>
                <w:i/>
                <w:iCs/>
                <w:color w:val="000000" w:themeColor="text1"/>
                <w:sz w:val="24"/>
                <w:szCs w:val="24"/>
              </w:rPr>
            </w:pPr>
            <w:r>
              <w:rPr>
                <w:rFonts w:ascii="Arial" w:hAnsi="Arial" w:cs="Arial"/>
                <w:sz w:val="24"/>
                <w:szCs w:val="24"/>
              </w:rPr>
              <w:t xml:space="preserve">Admission fees </w:t>
            </w:r>
            <w:proofErr w:type="gramStart"/>
            <w:r>
              <w:rPr>
                <w:rFonts w:ascii="Arial" w:hAnsi="Arial" w:cs="Arial"/>
                <w:sz w:val="24"/>
                <w:szCs w:val="24"/>
              </w:rPr>
              <w:t>apply</w:t>
            </w:r>
            <w:r w:rsidR="0005397E">
              <w:rPr>
                <w:rFonts w:ascii="Arial" w:hAnsi="Arial" w:cs="Arial"/>
                <w:sz w:val="24"/>
                <w:szCs w:val="24"/>
              </w:rPr>
              <w:t>:</w:t>
            </w:r>
            <w:proofErr w:type="gramEnd"/>
            <w:r w:rsidR="0005397E">
              <w:rPr>
                <w:rFonts w:ascii="Arial" w:hAnsi="Arial" w:cs="Arial"/>
                <w:sz w:val="24"/>
                <w:szCs w:val="24"/>
              </w:rPr>
              <w:t xml:space="preserve"> free for carers and NTS members. </w:t>
            </w:r>
            <w:r w:rsidRPr="0005397E">
              <w:rPr>
                <w:rFonts w:ascii="Arial" w:hAnsi="Arial" w:cs="Arial"/>
                <w:b/>
                <w:bCs/>
                <w:i/>
                <w:iCs/>
                <w:color w:val="000000" w:themeColor="text1"/>
                <w:sz w:val="24"/>
                <w:szCs w:val="24"/>
              </w:rPr>
              <w:t xml:space="preserve">For more information email </w:t>
            </w:r>
            <w:hyperlink r:id="rId11" w:history="1">
              <w:r w:rsidRPr="0005397E">
                <w:rPr>
                  <w:rStyle w:val="Hyperlink"/>
                  <w:rFonts w:ascii="Arial" w:hAnsi="Arial" w:cs="Arial"/>
                  <w:b/>
                  <w:bCs/>
                  <w:i/>
                  <w:iCs/>
                  <w:color w:val="000000" w:themeColor="text1"/>
                  <w:sz w:val="24"/>
                  <w:szCs w:val="24"/>
                  <w:bdr w:val="none" w:sz="0" w:space="0" w:color="auto" w:frame="1"/>
                </w:rPr>
                <w:t>info@nms.ac.uk</w:t>
              </w:r>
            </w:hyperlink>
            <w:r w:rsidRPr="0005397E">
              <w:rPr>
                <w:rStyle w:val="apple-converted-space"/>
                <w:rFonts w:ascii="Arial" w:hAnsi="Arial" w:cs="Arial"/>
                <w:b/>
                <w:bCs/>
                <w:i/>
                <w:iCs/>
                <w:color w:val="000000" w:themeColor="text1"/>
                <w:sz w:val="24"/>
                <w:szCs w:val="24"/>
              </w:rPr>
              <w:t> </w:t>
            </w:r>
            <w:r w:rsidRPr="0005397E">
              <w:rPr>
                <w:rFonts w:ascii="Arial" w:hAnsi="Arial" w:cs="Arial"/>
                <w:b/>
                <w:bCs/>
                <w:i/>
                <w:iCs/>
                <w:color w:val="000000" w:themeColor="text1"/>
                <w:sz w:val="24"/>
                <w:szCs w:val="24"/>
              </w:rPr>
              <w:t>or call 0300 123 6789</w:t>
            </w:r>
          </w:p>
          <w:p w14:paraId="5520A549" w14:textId="77777777" w:rsidR="003E5955" w:rsidRDefault="003E5955" w:rsidP="00260ECB">
            <w:pPr>
              <w:pStyle w:val="Header"/>
              <w:rPr>
                <w:rFonts w:ascii="Arial" w:hAnsi="Arial" w:cs="Arial"/>
                <w:b/>
                <w:bCs/>
                <w:i/>
                <w:iCs/>
                <w:color w:val="000000" w:themeColor="text1"/>
                <w:sz w:val="24"/>
                <w:szCs w:val="24"/>
              </w:rPr>
            </w:pPr>
          </w:p>
          <w:p w14:paraId="51CC87B3" w14:textId="080F8F90" w:rsidR="003E5955" w:rsidRPr="003E5955" w:rsidRDefault="003E5955" w:rsidP="00260ECB">
            <w:pPr>
              <w:pStyle w:val="Header"/>
              <w:rPr>
                <w:rFonts w:ascii="Arial" w:hAnsi="Arial" w:cs="Arial"/>
                <w:sz w:val="24"/>
                <w:szCs w:val="24"/>
              </w:rPr>
            </w:pPr>
            <w:r>
              <w:rPr>
                <w:rFonts w:ascii="Arial" w:hAnsi="Arial" w:cs="Arial"/>
                <w:b/>
                <w:bCs/>
                <w:color w:val="000000" w:themeColor="text1"/>
                <w:sz w:val="24"/>
                <w:szCs w:val="24"/>
              </w:rPr>
              <w:t>Please tell us when booking which venue you want.</w:t>
            </w:r>
          </w:p>
        </w:tc>
        <w:tc>
          <w:tcPr>
            <w:tcW w:w="846" w:type="dxa"/>
          </w:tcPr>
          <w:p w14:paraId="2E7EB3E6" w14:textId="02B976B5" w:rsidR="00623825" w:rsidRPr="00C56AD7" w:rsidRDefault="00B504BC" w:rsidP="00F97F5C">
            <w:pPr>
              <w:jc w:val="center"/>
              <w:rPr>
                <w:rFonts w:ascii="Arial" w:hAnsi="Arial" w:cs="Arial"/>
                <w:color w:val="000000" w:themeColor="text1"/>
              </w:rPr>
            </w:pPr>
            <w:r w:rsidRPr="00C56AD7">
              <w:rPr>
                <w:rFonts w:ascii="Arial" w:hAnsi="Arial" w:cs="Arial"/>
                <w:color w:val="000000" w:themeColor="text1"/>
              </w:rPr>
              <w:t>£</w:t>
            </w:r>
            <w:r w:rsidR="00D01043" w:rsidRPr="00C56AD7">
              <w:rPr>
                <w:rFonts w:ascii="Arial" w:hAnsi="Arial" w:cs="Arial"/>
                <w:color w:val="000000" w:themeColor="text1"/>
              </w:rPr>
              <w:t>2</w:t>
            </w:r>
            <w:r w:rsidRPr="00C56AD7">
              <w:rPr>
                <w:rFonts w:ascii="Arial" w:hAnsi="Arial" w:cs="Arial"/>
                <w:color w:val="000000" w:themeColor="text1"/>
              </w:rPr>
              <w:t>0</w:t>
            </w:r>
          </w:p>
        </w:tc>
        <w:tc>
          <w:tcPr>
            <w:tcW w:w="1166" w:type="dxa"/>
          </w:tcPr>
          <w:p w14:paraId="4DC8382D" w14:textId="6A9F4E52" w:rsidR="0039068D" w:rsidRPr="008A7D75" w:rsidRDefault="00E4022E" w:rsidP="00F97F5C">
            <w:pPr>
              <w:jc w:val="center"/>
              <w:rPr>
                <w:rFonts w:ascii="Arial" w:hAnsi="Arial" w:cs="Arial"/>
              </w:rPr>
            </w:pPr>
            <w:r>
              <w:rPr>
                <w:rFonts w:ascii="Arial" w:hAnsi="Arial" w:cs="Arial"/>
              </w:rPr>
              <w:t>*Arrival time 1pm</w:t>
            </w:r>
          </w:p>
        </w:tc>
      </w:tr>
      <w:tr w:rsidR="00F97F5C" w:rsidRPr="008A7D75" w14:paraId="48188DA6" w14:textId="77777777" w:rsidTr="00313EE5">
        <w:tc>
          <w:tcPr>
            <w:tcW w:w="1325" w:type="dxa"/>
          </w:tcPr>
          <w:p w14:paraId="30391A35" w14:textId="77777777" w:rsidR="00F97F5C" w:rsidRDefault="0080282C" w:rsidP="00F97F5C">
            <w:pPr>
              <w:jc w:val="center"/>
              <w:rPr>
                <w:rFonts w:ascii="Arial" w:hAnsi="Arial" w:cs="Arial"/>
              </w:rPr>
            </w:pPr>
            <w:r>
              <w:rPr>
                <w:rFonts w:ascii="Arial" w:hAnsi="Arial" w:cs="Arial"/>
              </w:rPr>
              <w:t>Friday</w:t>
            </w:r>
          </w:p>
          <w:p w14:paraId="6D362661" w14:textId="20C58BD6" w:rsidR="0080282C" w:rsidRPr="008A7D75" w:rsidRDefault="0080282C" w:rsidP="00F97F5C">
            <w:pPr>
              <w:jc w:val="center"/>
              <w:rPr>
                <w:rFonts w:ascii="Arial" w:hAnsi="Arial" w:cs="Arial"/>
              </w:rPr>
            </w:pPr>
            <w:r>
              <w:rPr>
                <w:rFonts w:ascii="Arial" w:hAnsi="Arial" w:cs="Arial"/>
              </w:rPr>
              <w:t>23/2</w:t>
            </w:r>
          </w:p>
        </w:tc>
        <w:tc>
          <w:tcPr>
            <w:tcW w:w="7759" w:type="dxa"/>
          </w:tcPr>
          <w:p w14:paraId="33B94B17" w14:textId="77777777" w:rsidR="004213FB" w:rsidRDefault="004213FB" w:rsidP="00DC2834">
            <w:pPr>
              <w:jc w:val="center"/>
              <w:rPr>
                <w:rFonts w:ascii="Arial" w:hAnsi="Arial" w:cs="Arial"/>
                <w:b/>
                <w:sz w:val="10"/>
                <w:szCs w:val="10"/>
              </w:rPr>
            </w:pPr>
          </w:p>
          <w:p w14:paraId="4C5E4C57" w14:textId="72B20D68" w:rsidR="00DC2834" w:rsidRPr="00DC2834" w:rsidRDefault="00DC2834" w:rsidP="00DC2834">
            <w:pPr>
              <w:jc w:val="center"/>
              <w:rPr>
                <w:rFonts w:ascii="Arial" w:hAnsi="Arial" w:cs="Arial"/>
                <w:b/>
              </w:rPr>
            </w:pPr>
            <w:r w:rsidRPr="00DC2834">
              <w:rPr>
                <w:rFonts w:ascii="Arial" w:hAnsi="Arial" w:cs="Arial"/>
                <w:b/>
              </w:rPr>
              <w:t>Cecc</w:t>
            </w:r>
            <w:r w:rsidR="00420599">
              <w:rPr>
                <w:rFonts w:ascii="Arial" w:hAnsi="Arial" w:cs="Arial"/>
                <w:b/>
              </w:rPr>
              <w:t>h</w:t>
            </w:r>
            <w:r w:rsidRPr="00DC2834">
              <w:rPr>
                <w:rFonts w:ascii="Arial" w:hAnsi="Arial" w:cs="Arial"/>
                <w:b/>
              </w:rPr>
              <w:t xml:space="preserve">ini’s </w:t>
            </w:r>
            <w:r>
              <w:rPr>
                <w:rFonts w:ascii="Arial" w:hAnsi="Arial" w:cs="Arial"/>
                <w:b/>
              </w:rPr>
              <w:t xml:space="preserve">Restaurant </w:t>
            </w:r>
            <w:r w:rsidRPr="00DC2834">
              <w:rPr>
                <w:rFonts w:ascii="Arial" w:hAnsi="Arial" w:cs="Arial"/>
                <w:b/>
              </w:rPr>
              <w:t>Ardrossan</w:t>
            </w:r>
          </w:p>
          <w:p w14:paraId="2E947D40" w14:textId="77777777" w:rsidR="007F6F3B" w:rsidRDefault="007F6F3B" w:rsidP="00DC2834">
            <w:pPr>
              <w:rPr>
                <w:rFonts w:ascii="Arial" w:hAnsi="Arial" w:cs="Arial"/>
                <w:sz w:val="10"/>
                <w:szCs w:val="10"/>
              </w:rPr>
            </w:pPr>
          </w:p>
          <w:p w14:paraId="0CF7D972" w14:textId="02B6818C" w:rsidR="00D37C9E" w:rsidRDefault="00DC2834" w:rsidP="00DC2834">
            <w:pPr>
              <w:rPr>
                <w:rFonts w:ascii="Arial" w:hAnsi="Arial" w:cs="Arial"/>
                <w:sz w:val="10"/>
                <w:szCs w:val="10"/>
              </w:rPr>
            </w:pPr>
            <w:r w:rsidRPr="00DC2834">
              <w:rPr>
                <w:rFonts w:ascii="Arial" w:hAnsi="Arial" w:cs="Arial"/>
              </w:rPr>
              <w:t xml:space="preserve">Situated right on Ardrossan harbourside, Cecchini’s </w:t>
            </w:r>
            <w:r>
              <w:rPr>
                <w:rFonts w:ascii="Arial" w:hAnsi="Arial" w:cs="Arial"/>
              </w:rPr>
              <w:t xml:space="preserve">is an authentic Italian restaurant with a menu that has something for everyone including pizza, pasta, burgers, </w:t>
            </w:r>
            <w:r w:rsidR="00D37C9E">
              <w:rPr>
                <w:rFonts w:ascii="Arial" w:hAnsi="Arial" w:cs="Arial"/>
              </w:rPr>
              <w:t>soup, sandwiches, even fish &amp; chips.</w:t>
            </w:r>
            <w:r w:rsidRPr="00DC2834">
              <w:rPr>
                <w:rFonts w:ascii="Arial" w:hAnsi="Arial" w:cs="Arial"/>
              </w:rPr>
              <w:t xml:space="preserve"> </w:t>
            </w:r>
          </w:p>
          <w:p w14:paraId="719BC434" w14:textId="77777777" w:rsidR="00D37C9E" w:rsidRDefault="00D37C9E" w:rsidP="00DC2834">
            <w:pPr>
              <w:rPr>
                <w:rFonts w:ascii="Arial" w:hAnsi="Arial" w:cs="Arial"/>
                <w:sz w:val="10"/>
                <w:szCs w:val="10"/>
              </w:rPr>
            </w:pPr>
          </w:p>
          <w:p w14:paraId="592AAFAC" w14:textId="5376DB2F" w:rsidR="00D37C9E" w:rsidRDefault="00D37C9E" w:rsidP="00DC2834">
            <w:pPr>
              <w:rPr>
                <w:rFonts w:ascii="Arial" w:hAnsi="Arial" w:cs="Arial"/>
              </w:rPr>
            </w:pPr>
            <w:r>
              <w:rPr>
                <w:rFonts w:ascii="Arial" w:hAnsi="Arial" w:cs="Arial"/>
              </w:rPr>
              <w:t xml:space="preserve">Enjoy the </w:t>
            </w:r>
            <w:r w:rsidR="00DC2834" w:rsidRPr="00DC2834">
              <w:rPr>
                <w:rFonts w:ascii="Arial" w:hAnsi="Arial" w:cs="Arial"/>
              </w:rPr>
              <w:t>spectacular views that stretch past the Marina onwards towards Arran</w:t>
            </w:r>
            <w:r>
              <w:rPr>
                <w:rFonts w:ascii="Arial" w:hAnsi="Arial" w:cs="Arial"/>
              </w:rPr>
              <w:t xml:space="preserve"> and w</w:t>
            </w:r>
            <w:r w:rsidR="00DC2834" w:rsidRPr="00DC2834">
              <w:rPr>
                <w:rFonts w:ascii="Arial" w:hAnsi="Arial" w:cs="Arial"/>
              </w:rPr>
              <w:t>atch the boats come and go</w:t>
            </w:r>
            <w:r w:rsidR="00420599">
              <w:rPr>
                <w:rFonts w:ascii="Arial" w:hAnsi="Arial" w:cs="Arial"/>
              </w:rPr>
              <w:t xml:space="preserve"> as you eat.</w:t>
            </w:r>
          </w:p>
          <w:p w14:paraId="4C5DF464" w14:textId="77777777" w:rsidR="00D37C9E" w:rsidRDefault="00D37C9E" w:rsidP="00DC2834">
            <w:pPr>
              <w:rPr>
                <w:rFonts w:ascii="Arial" w:hAnsi="Arial" w:cs="Arial"/>
                <w:sz w:val="10"/>
                <w:szCs w:val="10"/>
              </w:rPr>
            </w:pPr>
          </w:p>
          <w:p w14:paraId="6898EB85" w14:textId="55A23F29" w:rsidR="00DC2834" w:rsidRPr="00DC2834" w:rsidRDefault="00DC2834" w:rsidP="00DC2834">
            <w:pPr>
              <w:rPr>
                <w:rFonts w:ascii="Arial" w:hAnsi="Arial" w:cs="Arial"/>
              </w:rPr>
            </w:pPr>
            <w:r w:rsidRPr="00DC2834">
              <w:rPr>
                <w:rFonts w:ascii="Arial" w:hAnsi="Arial" w:cs="Arial"/>
              </w:rPr>
              <w:t>Fully accessible with lift to the upper floor.</w:t>
            </w:r>
          </w:p>
          <w:p w14:paraId="516B5B7C" w14:textId="1D3676AE" w:rsidR="006F0D23" w:rsidRPr="006F0D23" w:rsidRDefault="006F0D23" w:rsidP="006F0D23">
            <w:pPr>
              <w:rPr>
                <w:rFonts w:ascii="Arial" w:hAnsi="Arial" w:cs="Arial"/>
                <w:bCs/>
              </w:rPr>
            </w:pPr>
          </w:p>
        </w:tc>
        <w:tc>
          <w:tcPr>
            <w:tcW w:w="846" w:type="dxa"/>
          </w:tcPr>
          <w:p w14:paraId="1EA194D1" w14:textId="5DD557A2" w:rsidR="00F97F5C" w:rsidRPr="00C56AD7" w:rsidRDefault="00B504BC" w:rsidP="00F97F5C">
            <w:pPr>
              <w:jc w:val="center"/>
              <w:rPr>
                <w:rFonts w:ascii="Arial" w:hAnsi="Arial" w:cs="Arial"/>
                <w:color w:val="000000" w:themeColor="text1"/>
              </w:rPr>
            </w:pPr>
            <w:r w:rsidRPr="00C56AD7">
              <w:rPr>
                <w:rFonts w:ascii="Arial" w:hAnsi="Arial" w:cs="Arial"/>
                <w:color w:val="000000" w:themeColor="text1"/>
              </w:rPr>
              <w:t>£15</w:t>
            </w:r>
          </w:p>
        </w:tc>
        <w:tc>
          <w:tcPr>
            <w:tcW w:w="1166" w:type="dxa"/>
          </w:tcPr>
          <w:p w14:paraId="0682B89C" w14:textId="77777777" w:rsidR="000948A4" w:rsidRDefault="000948A4" w:rsidP="00F97F5C">
            <w:pPr>
              <w:jc w:val="center"/>
              <w:rPr>
                <w:rFonts w:ascii="Arial" w:hAnsi="Arial" w:cs="Arial"/>
              </w:rPr>
            </w:pPr>
            <w:r>
              <w:rPr>
                <w:rFonts w:ascii="Arial" w:hAnsi="Arial" w:cs="Arial"/>
              </w:rPr>
              <w:t>Lunch</w:t>
            </w:r>
          </w:p>
          <w:p w14:paraId="37D6D790" w14:textId="00318332" w:rsidR="006F0D23" w:rsidRPr="008A7D75" w:rsidRDefault="00704CB7" w:rsidP="00F97F5C">
            <w:pPr>
              <w:jc w:val="center"/>
              <w:rPr>
                <w:rFonts w:ascii="Arial" w:hAnsi="Arial" w:cs="Arial"/>
              </w:rPr>
            </w:pPr>
            <w:r>
              <w:rPr>
                <w:rFonts w:ascii="Arial" w:hAnsi="Arial" w:cs="Arial"/>
              </w:rPr>
              <w:t>booked for 1230pm</w:t>
            </w:r>
          </w:p>
        </w:tc>
      </w:tr>
    </w:tbl>
    <w:p w14:paraId="7ACB6BAE" w14:textId="36EA7FC1" w:rsidR="00000E2B" w:rsidRPr="008A7D75" w:rsidRDefault="00247AAC" w:rsidP="006E4F71">
      <w:pPr>
        <w:pStyle w:val="Header"/>
        <w:jc w:val="right"/>
        <w:rPr>
          <w:rFonts w:ascii="Arial" w:hAnsi="Arial" w:cs="Arial"/>
          <w:bCs/>
          <w:sz w:val="24"/>
          <w:szCs w:val="24"/>
        </w:rPr>
      </w:pPr>
      <w:r w:rsidRPr="008A7D75">
        <w:rPr>
          <w:rFonts w:ascii="Arial" w:hAnsi="Arial" w:cs="Arial"/>
          <w:bCs/>
          <w:sz w:val="24"/>
          <w:szCs w:val="24"/>
        </w:rPr>
        <w:t>*Arrival times are approximate.</w:t>
      </w:r>
    </w:p>
    <w:p w14:paraId="1484E721" w14:textId="601F1A2F" w:rsidR="00D70667" w:rsidRDefault="002E59D5" w:rsidP="00214F6A">
      <w:pPr>
        <w:pStyle w:val="Header"/>
        <w:jc w:val="center"/>
        <w:rPr>
          <w:rFonts w:ascii="Arial" w:hAnsi="Arial" w:cs="Arial"/>
          <w:b/>
          <w:sz w:val="24"/>
          <w:szCs w:val="24"/>
        </w:rPr>
      </w:pPr>
      <w:r w:rsidRPr="008A7D75">
        <w:rPr>
          <w:rFonts w:ascii="Arial" w:hAnsi="Arial" w:cs="Arial"/>
          <w:b/>
          <w:sz w:val="24"/>
          <w:szCs w:val="24"/>
        </w:rPr>
        <w:t>Unless otherwise stated, fare does NOT include meals, refreshments, or admission charges.</w:t>
      </w:r>
    </w:p>
    <w:p w14:paraId="6036FB58" w14:textId="77777777" w:rsidR="0000636C" w:rsidRPr="00314F8C" w:rsidRDefault="0000636C" w:rsidP="00314F8C">
      <w:pPr>
        <w:pStyle w:val="Header"/>
        <w:rPr>
          <w:rFonts w:ascii="Arial" w:hAnsi="Arial" w:cs="Arial"/>
          <w:bCs/>
          <w:sz w:val="10"/>
          <w:szCs w:val="10"/>
        </w:rPr>
      </w:pPr>
    </w:p>
    <w:sectPr w:rsidR="0000636C" w:rsidRPr="00314F8C" w:rsidSect="000E2557">
      <w:type w:val="continuous"/>
      <w:pgSz w:w="11900" w:h="16840"/>
      <w:pgMar w:top="567" w:right="397" w:bottom="567" w:left="3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CF7"/>
    <w:multiLevelType w:val="hybridMultilevel"/>
    <w:tmpl w:val="27D2EE74"/>
    <w:lvl w:ilvl="0" w:tplc="87DA401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546A6"/>
    <w:multiLevelType w:val="hybridMultilevel"/>
    <w:tmpl w:val="34109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82FB9"/>
    <w:multiLevelType w:val="hybridMultilevel"/>
    <w:tmpl w:val="910C0880"/>
    <w:lvl w:ilvl="0" w:tplc="10AAB04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B0883"/>
    <w:multiLevelType w:val="hybridMultilevel"/>
    <w:tmpl w:val="549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7437E"/>
    <w:multiLevelType w:val="hybridMultilevel"/>
    <w:tmpl w:val="1956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006C4"/>
    <w:multiLevelType w:val="hybridMultilevel"/>
    <w:tmpl w:val="9AD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F0213"/>
    <w:multiLevelType w:val="hybridMultilevel"/>
    <w:tmpl w:val="87E249F6"/>
    <w:lvl w:ilvl="0" w:tplc="62E8C2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40937A6"/>
    <w:multiLevelType w:val="hybridMultilevel"/>
    <w:tmpl w:val="47C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4976"/>
    <w:multiLevelType w:val="hybridMultilevel"/>
    <w:tmpl w:val="A1BE666C"/>
    <w:lvl w:ilvl="0" w:tplc="C8FA935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6E610B1"/>
    <w:multiLevelType w:val="hybridMultilevel"/>
    <w:tmpl w:val="2004A11C"/>
    <w:lvl w:ilvl="0" w:tplc="2C702594">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55A66"/>
    <w:multiLevelType w:val="hybridMultilevel"/>
    <w:tmpl w:val="A3F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77486"/>
    <w:multiLevelType w:val="hybridMultilevel"/>
    <w:tmpl w:val="12A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7055F"/>
    <w:multiLevelType w:val="hybridMultilevel"/>
    <w:tmpl w:val="576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A7554"/>
    <w:multiLevelType w:val="hybridMultilevel"/>
    <w:tmpl w:val="BB7E7D12"/>
    <w:lvl w:ilvl="0" w:tplc="2B2E00B0">
      <w:start w:val="2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431A36"/>
    <w:multiLevelType w:val="hybridMultilevel"/>
    <w:tmpl w:val="781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24B87"/>
    <w:multiLevelType w:val="hybridMultilevel"/>
    <w:tmpl w:val="8200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A7826"/>
    <w:multiLevelType w:val="hybridMultilevel"/>
    <w:tmpl w:val="29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52287"/>
    <w:multiLevelType w:val="hybridMultilevel"/>
    <w:tmpl w:val="F4C4CE50"/>
    <w:lvl w:ilvl="0" w:tplc="B658FE4A">
      <w:start w:val="2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334D39"/>
    <w:multiLevelType w:val="hybridMultilevel"/>
    <w:tmpl w:val="9CA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A34CE"/>
    <w:multiLevelType w:val="hybridMultilevel"/>
    <w:tmpl w:val="F878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97FD2"/>
    <w:multiLevelType w:val="hybridMultilevel"/>
    <w:tmpl w:val="BA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F38ED"/>
    <w:multiLevelType w:val="hybridMultilevel"/>
    <w:tmpl w:val="4F7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12FC5"/>
    <w:multiLevelType w:val="hybridMultilevel"/>
    <w:tmpl w:val="9D1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4448"/>
    <w:multiLevelType w:val="hybridMultilevel"/>
    <w:tmpl w:val="9F3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972C9"/>
    <w:multiLevelType w:val="hybridMultilevel"/>
    <w:tmpl w:val="710EB3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976044">
    <w:abstractNumId w:val="3"/>
  </w:num>
  <w:num w:numId="2" w16cid:durableId="1161771662">
    <w:abstractNumId w:val="11"/>
  </w:num>
  <w:num w:numId="3" w16cid:durableId="121114075">
    <w:abstractNumId w:val="18"/>
  </w:num>
  <w:num w:numId="4" w16cid:durableId="660236613">
    <w:abstractNumId w:val="20"/>
  </w:num>
  <w:num w:numId="5" w16cid:durableId="343942297">
    <w:abstractNumId w:val="16"/>
  </w:num>
  <w:num w:numId="6" w16cid:durableId="1588265317">
    <w:abstractNumId w:val="12"/>
  </w:num>
  <w:num w:numId="7" w16cid:durableId="425420489">
    <w:abstractNumId w:val="23"/>
  </w:num>
  <w:num w:numId="8" w16cid:durableId="467161610">
    <w:abstractNumId w:val="5"/>
  </w:num>
  <w:num w:numId="9" w16cid:durableId="150222923">
    <w:abstractNumId w:val="8"/>
  </w:num>
  <w:num w:numId="10" w16cid:durableId="365837290">
    <w:abstractNumId w:val="14"/>
  </w:num>
  <w:num w:numId="11" w16cid:durableId="326445359">
    <w:abstractNumId w:val="10"/>
  </w:num>
  <w:num w:numId="12" w16cid:durableId="449396785">
    <w:abstractNumId w:val="21"/>
  </w:num>
  <w:num w:numId="13" w16cid:durableId="755908776">
    <w:abstractNumId w:val="6"/>
  </w:num>
  <w:num w:numId="14" w16cid:durableId="240717155">
    <w:abstractNumId w:val="0"/>
  </w:num>
  <w:num w:numId="15" w16cid:durableId="1710448513">
    <w:abstractNumId w:val="9"/>
  </w:num>
  <w:num w:numId="16" w16cid:durableId="514923994">
    <w:abstractNumId w:val="17"/>
  </w:num>
  <w:num w:numId="17" w16cid:durableId="803427476">
    <w:abstractNumId w:val="2"/>
  </w:num>
  <w:num w:numId="18" w16cid:durableId="923301452">
    <w:abstractNumId w:val="13"/>
  </w:num>
  <w:num w:numId="19" w16cid:durableId="1930309248">
    <w:abstractNumId w:val="7"/>
  </w:num>
  <w:num w:numId="20" w16cid:durableId="800850740">
    <w:abstractNumId w:val="4"/>
  </w:num>
  <w:num w:numId="21" w16cid:durableId="1446345166">
    <w:abstractNumId w:val="15"/>
  </w:num>
  <w:num w:numId="22" w16cid:durableId="573396078">
    <w:abstractNumId w:val="19"/>
  </w:num>
  <w:num w:numId="23" w16cid:durableId="1004017881">
    <w:abstractNumId w:val="1"/>
  </w:num>
  <w:num w:numId="24" w16cid:durableId="363555042">
    <w:abstractNumId w:val="22"/>
  </w:num>
  <w:num w:numId="25" w16cid:durableId="17795269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3"/>
    <w:rsid w:val="00000E2B"/>
    <w:rsid w:val="0000369A"/>
    <w:rsid w:val="00003F76"/>
    <w:rsid w:val="0000636C"/>
    <w:rsid w:val="00006A30"/>
    <w:rsid w:val="0000780B"/>
    <w:rsid w:val="00007980"/>
    <w:rsid w:val="000119D8"/>
    <w:rsid w:val="00013902"/>
    <w:rsid w:val="00015452"/>
    <w:rsid w:val="0002425C"/>
    <w:rsid w:val="00024873"/>
    <w:rsid w:val="000417EE"/>
    <w:rsid w:val="000462AF"/>
    <w:rsid w:val="00047B14"/>
    <w:rsid w:val="000506EB"/>
    <w:rsid w:val="0005397E"/>
    <w:rsid w:val="0006160C"/>
    <w:rsid w:val="0006497F"/>
    <w:rsid w:val="00065BF1"/>
    <w:rsid w:val="00067993"/>
    <w:rsid w:val="00067E84"/>
    <w:rsid w:val="00067F34"/>
    <w:rsid w:val="0008305C"/>
    <w:rsid w:val="00085D09"/>
    <w:rsid w:val="0008663B"/>
    <w:rsid w:val="00086D1A"/>
    <w:rsid w:val="00090D2F"/>
    <w:rsid w:val="00093EC5"/>
    <w:rsid w:val="000948A4"/>
    <w:rsid w:val="000959B1"/>
    <w:rsid w:val="000972DD"/>
    <w:rsid w:val="00097B98"/>
    <w:rsid w:val="000A4347"/>
    <w:rsid w:val="000A6B26"/>
    <w:rsid w:val="000A6CCA"/>
    <w:rsid w:val="000A717A"/>
    <w:rsid w:val="000B05AE"/>
    <w:rsid w:val="000B449C"/>
    <w:rsid w:val="000C12AB"/>
    <w:rsid w:val="000C236C"/>
    <w:rsid w:val="000C749E"/>
    <w:rsid w:val="000C7C41"/>
    <w:rsid w:val="000C7DE8"/>
    <w:rsid w:val="000D0D99"/>
    <w:rsid w:val="000E04C6"/>
    <w:rsid w:val="000E05D8"/>
    <w:rsid w:val="000E21A7"/>
    <w:rsid w:val="000E2557"/>
    <w:rsid w:val="000E53C5"/>
    <w:rsid w:val="000E7108"/>
    <w:rsid w:val="000F10FA"/>
    <w:rsid w:val="000F30A7"/>
    <w:rsid w:val="001061FC"/>
    <w:rsid w:val="00106DB7"/>
    <w:rsid w:val="00107449"/>
    <w:rsid w:val="00113CEB"/>
    <w:rsid w:val="001155D0"/>
    <w:rsid w:val="00120FA5"/>
    <w:rsid w:val="0012331B"/>
    <w:rsid w:val="00124AE1"/>
    <w:rsid w:val="00125D25"/>
    <w:rsid w:val="00132C9D"/>
    <w:rsid w:val="001356C4"/>
    <w:rsid w:val="00137254"/>
    <w:rsid w:val="00140A18"/>
    <w:rsid w:val="00142EDB"/>
    <w:rsid w:val="0014396C"/>
    <w:rsid w:val="001455B9"/>
    <w:rsid w:val="00145BF5"/>
    <w:rsid w:val="001467DB"/>
    <w:rsid w:val="001469D9"/>
    <w:rsid w:val="001478BA"/>
    <w:rsid w:val="00150876"/>
    <w:rsid w:val="00165B86"/>
    <w:rsid w:val="00165C17"/>
    <w:rsid w:val="00171C65"/>
    <w:rsid w:val="001720D9"/>
    <w:rsid w:val="00184D31"/>
    <w:rsid w:val="001861AC"/>
    <w:rsid w:val="00191355"/>
    <w:rsid w:val="001A0987"/>
    <w:rsid w:val="001A426F"/>
    <w:rsid w:val="001B0237"/>
    <w:rsid w:val="001B3FDC"/>
    <w:rsid w:val="001B469B"/>
    <w:rsid w:val="001C07F6"/>
    <w:rsid w:val="001C1C9E"/>
    <w:rsid w:val="001C31EA"/>
    <w:rsid w:val="001C3E30"/>
    <w:rsid w:val="001C6E27"/>
    <w:rsid w:val="001D0F75"/>
    <w:rsid w:val="001D12EE"/>
    <w:rsid w:val="001D2250"/>
    <w:rsid w:val="001D245C"/>
    <w:rsid w:val="001D4A56"/>
    <w:rsid w:val="001D79DE"/>
    <w:rsid w:val="001E0EB6"/>
    <w:rsid w:val="001E7B11"/>
    <w:rsid w:val="001F38DF"/>
    <w:rsid w:val="001F4792"/>
    <w:rsid w:val="001F65E8"/>
    <w:rsid w:val="001F6610"/>
    <w:rsid w:val="001F7CD7"/>
    <w:rsid w:val="0021164D"/>
    <w:rsid w:val="00213AD5"/>
    <w:rsid w:val="00214F6A"/>
    <w:rsid w:val="00223C66"/>
    <w:rsid w:val="00224651"/>
    <w:rsid w:val="00224BD0"/>
    <w:rsid w:val="002323DC"/>
    <w:rsid w:val="00232D5E"/>
    <w:rsid w:val="002331A2"/>
    <w:rsid w:val="00233C4A"/>
    <w:rsid w:val="00234E57"/>
    <w:rsid w:val="00240EB4"/>
    <w:rsid w:val="00247AAC"/>
    <w:rsid w:val="00252BD7"/>
    <w:rsid w:val="0025507D"/>
    <w:rsid w:val="00256F86"/>
    <w:rsid w:val="002575A3"/>
    <w:rsid w:val="00260ECB"/>
    <w:rsid w:val="00264CDD"/>
    <w:rsid w:val="0026555E"/>
    <w:rsid w:val="00270F0E"/>
    <w:rsid w:val="002711B0"/>
    <w:rsid w:val="002715CE"/>
    <w:rsid w:val="00273658"/>
    <w:rsid w:val="002741AB"/>
    <w:rsid w:val="00274C27"/>
    <w:rsid w:val="00276F57"/>
    <w:rsid w:val="002775F5"/>
    <w:rsid w:val="00277AC6"/>
    <w:rsid w:val="0028117F"/>
    <w:rsid w:val="002820AC"/>
    <w:rsid w:val="00286FFE"/>
    <w:rsid w:val="002915EC"/>
    <w:rsid w:val="00295A15"/>
    <w:rsid w:val="002A77EA"/>
    <w:rsid w:val="002B0C0B"/>
    <w:rsid w:val="002B54B9"/>
    <w:rsid w:val="002B7720"/>
    <w:rsid w:val="002C086A"/>
    <w:rsid w:val="002C232C"/>
    <w:rsid w:val="002C2373"/>
    <w:rsid w:val="002C41E6"/>
    <w:rsid w:val="002C6D62"/>
    <w:rsid w:val="002D0B07"/>
    <w:rsid w:val="002E434C"/>
    <w:rsid w:val="002E4C5C"/>
    <w:rsid w:val="002E59D5"/>
    <w:rsid w:val="002E6609"/>
    <w:rsid w:val="002E7933"/>
    <w:rsid w:val="002F253A"/>
    <w:rsid w:val="002F2CA5"/>
    <w:rsid w:val="003009D9"/>
    <w:rsid w:val="00313EE5"/>
    <w:rsid w:val="00314F8C"/>
    <w:rsid w:val="00321C47"/>
    <w:rsid w:val="00321D8D"/>
    <w:rsid w:val="00323B86"/>
    <w:rsid w:val="00323F70"/>
    <w:rsid w:val="003262F5"/>
    <w:rsid w:val="00326E01"/>
    <w:rsid w:val="00327578"/>
    <w:rsid w:val="00330E45"/>
    <w:rsid w:val="003451B6"/>
    <w:rsid w:val="00345644"/>
    <w:rsid w:val="00345E9D"/>
    <w:rsid w:val="003460A8"/>
    <w:rsid w:val="00350EFB"/>
    <w:rsid w:val="003523EB"/>
    <w:rsid w:val="00353990"/>
    <w:rsid w:val="00353B4A"/>
    <w:rsid w:val="00353E01"/>
    <w:rsid w:val="00356C45"/>
    <w:rsid w:val="003628E3"/>
    <w:rsid w:val="00367E49"/>
    <w:rsid w:val="00371720"/>
    <w:rsid w:val="003742A2"/>
    <w:rsid w:val="00375CC3"/>
    <w:rsid w:val="00377A53"/>
    <w:rsid w:val="0038033F"/>
    <w:rsid w:val="00381797"/>
    <w:rsid w:val="00382204"/>
    <w:rsid w:val="00382DB3"/>
    <w:rsid w:val="00383539"/>
    <w:rsid w:val="00390138"/>
    <w:rsid w:val="0039046C"/>
    <w:rsid w:val="00390493"/>
    <w:rsid w:val="0039068D"/>
    <w:rsid w:val="003920D9"/>
    <w:rsid w:val="003957E2"/>
    <w:rsid w:val="00396734"/>
    <w:rsid w:val="00397774"/>
    <w:rsid w:val="003A273A"/>
    <w:rsid w:val="003A5482"/>
    <w:rsid w:val="003A63E4"/>
    <w:rsid w:val="003A7C87"/>
    <w:rsid w:val="003B103D"/>
    <w:rsid w:val="003B5F52"/>
    <w:rsid w:val="003B65ED"/>
    <w:rsid w:val="003D0F44"/>
    <w:rsid w:val="003D3CA4"/>
    <w:rsid w:val="003D43C5"/>
    <w:rsid w:val="003E5955"/>
    <w:rsid w:val="003E5D5E"/>
    <w:rsid w:val="003E6E3F"/>
    <w:rsid w:val="003F1017"/>
    <w:rsid w:val="003F4A06"/>
    <w:rsid w:val="003F6B0D"/>
    <w:rsid w:val="00401620"/>
    <w:rsid w:val="004036F9"/>
    <w:rsid w:val="0040370C"/>
    <w:rsid w:val="00412EB4"/>
    <w:rsid w:val="00420599"/>
    <w:rsid w:val="004213FB"/>
    <w:rsid w:val="004237E4"/>
    <w:rsid w:val="004238E1"/>
    <w:rsid w:val="0042535D"/>
    <w:rsid w:val="00431705"/>
    <w:rsid w:val="00435021"/>
    <w:rsid w:val="004362F4"/>
    <w:rsid w:val="00436CDF"/>
    <w:rsid w:val="004426C7"/>
    <w:rsid w:val="00442A7C"/>
    <w:rsid w:val="00443CE8"/>
    <w:rsid w:val="00450C38"/>
    <w:rsid w:val="004570CE"/>
    <w:rsid w:val="00457DD5"/>
    <w:rsid w:val="004617F6"/>
    <w:rsid w:val="00462C7E"/>
    <w:rsid w:val="00466E69"/>
    <w:rsid w:val="00467298"/>
    <w:rsid w:val="00467AE6"/>
    <w:rsid w:val="00473399"/>
    <w:rsid w:val="004741F9"/>
    <w:rsid w:val="004900E8"/>
    <w:rsid w:val="004928BC"/>
    <w:rsid w:val="00494D0B"/>
    <w:rsid w:val="00495532"/>
    <w:rsid w:val="00496864"/>
    <w:rsid w:val="004A2D16"/>
    <w:rsid w:val="004A5C3C"/>
    <w:rsid w:val="004B3232"/>
    <w:rsid w:val="004B347E"/>
    <w:rsid w:val="004B38A4"/>
    <w:rsid w:val="004B55B6"/>
    <w:rsid w:val="004B5E17"/>
    <w:rsid w:val="004C13F6"/>
    <w:rsid w:val="004C316D"/>
    <w:rsid w:val="004C34B9"/>
    <w:rsid w:val="004D0541"/>
    <w:rsid w:val="004D1EF8"/>
    <w:rsid w:val="004D50C9"/>
    <w:rsid w:val="004D529C"/>
    <w:rsid w:val="004D6AA3"/>
    <w:rsid w:val="004D6C0F"/>
    <w:rsid w:val="004E2376"/>
    <w:rsid w:val="004E30ED"/>
    <w:rsid w:val="004E7B3E"/>
    <w:rsid w:val="004F3AC5"/>
    <w:rsid w:val="004F4548"/>
    <w:rsid w:val="004F4E28"/>
    <w:rsid w:val="004F78BA"/>
    <w:rsid w:val="004F7C9B"/>
    <w:rsid w:val="00500325"/>
    <w:rsid w:val="0050070A"/>
    <w:rsid w:val="005014F0"/>
    <w:rsid w:val="00501AA5"/>
    <w:rsid w:val="005116A2"/>
    <w:rsid w:val="00513B62"/>
    <w:rsid w:val="0051620F"/>
    <w:rsid w:val="00522783"/>
    <w:rsid w:val="005303D9"/>
    <w:rsid w:val="0053428C"/>
    <w:rsid w:val="00534464"/>
    <w:rsid w:val="0053527D"/>
    <w:rsid w:val="005430FA"/>
    <w:rsid w:val="00550C14"/>
    <w:rsid w:val="00554157"/>
    <w:rsid w:val="005543F0"/>
    <w:rsid w:val="005575DB"/>
    <w:rsid w:val="00564B4C"/>
    <w:rsid w:val="00573F15"/>
    <w:rsid w:val="00575F0B"/>
    <w:rsid w:val="00580F58"/>
    <w:rsid w:val="005873E9"/>
    <w:rsid w:val="00590A66"/>
    <w:rsid w:val="005920AD"/>
    <w:rsid w:val="005932A7"/>
    <w:rsid w:val="00595F04"/>
    <w:rsid w:val="005A0CA6"/>
    <w:rsid w:val="005B1D50"/>
    <w:rsid w:val="005B292C"/>
    <w:rsid w:val="005B3A76"/>
    <w:rsid w:val="005C09C5"/>
    <w:rsid w:val="005C17B1"/>
    <w:rsid w:val="005C2081"/>
    <w:rsid w:val="005C435D"/>
    <w:rsid w:val="005D0E7F"/>
    <w:rsid w:val="005D1A7A"/>
    <w:rsid w:val="005E0F33"/>
    <w:rsid w:val="005E17E4"/>
    <w:rsid w:val="005E2CF8"/>
    <w:rsid w:val="005F0520"/>
    <w:rsid w:val="005F0672"/>
    <w:rsid w:val="005F7369"/>
    <w:rsid w:val="00600C5F"/>
    <w:rsid w:val="00602DBB"/>
    <w:rsid w:val="0060392F"/>
    <w:rsid w:val="006044C3"/>
    <w:rsid w:val="0061118C"/>
    <w:rsid w:val="0061486A"/>
    <w:rsid w:val="006213C1"/>
    <w:rsid w:val="00623825"/>
    <w:rsid w:val="006252C6"/>
    <w:rsid w:val="006263D9"/>
    <w:rsid w:val="0063104E"/>
    <w:rsid w:val="006339C9"/>
    <w:rsid w:val="00633F7C"/>
    <w:rsid w:val="006348B7"/>
    <w:rsid w:val="00640717"/>
    <w:rsid w:val="00640D63"/>
    <w:rsid w:val="00650B65"/>
    <w:rsid w:val="00651DCA"/>
    <w:rsid w:val="006565C7"/>
    <w:rsid w:val="00666CB1"/>
    <w:rsid w:val="00671012"/>
    <w:rsid w:val="006743F2"/>
    <w:rsid w:val="00674F4F"/>
    <w:rsid w:val="00677C58"/>
    <w:rsid w:val="0068682B"/>
    <w:rsid w:val="00687DF4"/>
    <w:rsid w:val="00692E3D"/>
    <w:rsid w:val="00694833"/>
    <w:rsid w:val="00697B28"/>
    <w:rsid w:val="006A29FD"/>
    <w:rsid w:val="006A4803"/>
    <w:rsid w:val="006A6362"/>
    <w:rsid w:val="006A653A"/>
    <w:rsid w:val="006B2FDE"/>
    <w:rsid w:val="006B3CDF"/>
    <w:rsid w:val="006B7C83"/>
    <w:rsid w:val="006C08C7"/>
    <w:rsid w:val="006D3749"/>
    <w:rsid w:val="006D6F5A"/>
    <w:rsid w:val="006E0AED"/>
    <w:rsid w:val="006E19B8"/>
    <w:rsid w:val="006E34A0"/>
    <w:rsid w:val="006E4F71"/>
    <w:rsid w:val="006F0D23"/>
    <w:rsid w:val="00702334"/>
    <w:rsid w:val="00703127"/>
    <w:rsid w:val="00704CB7"/>
    <w:rsid w:val="007065B0"/>
    <w:rsid w:val="007210E9"/>
    <w:rsid w:val="00722EF2"/>
    <w:rsid w:val="00727630"/>
    <w:rsid w:val="00733117"/>
    <w:rsid w:val="00735632"/>
    <w:rsid w:val="00735934"/>
    <w:rsid w:val="00741801"/>
    <w:rsid w:val="00742DC4"/>
    <w:rsid w:val="007435B5"/>
    <w:rsid w:val="00761A74"/>
    <w:rsid w:val="00762170"/>
    <w:rsid w:val="00765F11"/>
    <w:rsid w:val="007844F1"/>
    <w:rsid w:val="007845E9"/>
    <w:rsid w:val="00787353"/>
    <w:rsid w:val="0078744E"/>
    <w:rsid w:val="00790571"/>
    <w:rsid w:val="0079201D"/>
    <w:rsid w:val="0079231B"/>
    <w:rsid w:val="00794B24"/>
    <w:rsid w:val="00796193"/>
    <w:rsid w:val="007A3BD4"/>
    <w:rsid w:val="007A5117"/>
    <w:rsid w:val="007B0A7A"/>
    <w:rsid w:val="007B21BC"/>
    <w:rsid w:val="007C3005"/>
    <w:rsid w:val="007D2593"/>
    <w:rsid w:val="007D43F8"/>
    <w:rsid w:val="007D687F"/>
    <w:rsid w:val="007D6A29"/>
    <w:rsid w:val="007D6ADE"/>
    <w:rsid w:val="007E2759"/>
    <w:rsid w:val="007E3B8D"/>
    <w:rsid w:val="007E61FC"/>
    <w:rsid w:val="007E7A7F"/>
    <w:rsid w:val="007F15EE"/>
    <w:rsid w:val="007F6F3B"/>
    <w:rsid w:val="0080282C"/>
    <w:rsid w:val="00806DCB"/>
    <w:rsid w:val="008101C3"/>
    <w:rsid w:val="00812B96"/>
    <w:rsid w:val="008137FA"/>
    <w:rsid w:val="00814B46"/>
    <w:rsid w:val="00814D25"/>
    <w:rsid w:val="00815D1F"/>
    <w:rsid w:val="00823463"/>
    <w:rsid w:val="00823AAB"/>
    <w:rsid w:val="0082798E"/>
    <w:rsid w:val="00833114"/>
    <w:rsid w:val="00834A13"/>
    <w:rsid w:val="00835F95"/>
    <w:rsid w:val="00841868"/>
    <w:rsid w:val="00842EE7"/>
    <w:rsid w:val="00845D55"/>
    <w:rsid w:val="0085007D"/>
    <w:rsid w:val="00852597"/>
    <w:rsid w:val="0085466C"/>
    <w:rsid w:val="008557DA"/>
    <w:rsid w:val="00865E4F"/>
    <w:rsid w:val="0087095B"/>
    <w:rsid w:val="00871204"/>
    <w:rsid w:val="00871BFD"/>
    <w:rsid w:val="00872A5B"/>
    <w:rsid w:val="00876030"/>
    <w:rsid w:val="0088082E"/>
    <w:rsid w:val="00885839"/>
    <w:rsid w:val="00890489"/>
    <w:rsid w:val="008935D2"/>
    <w:rsid w:val="00897842"/>
    <w:rsid w:val="008A0EC0"/>
    <w:rsid w:val="008A2936"/>
    <w:rsid w:val="008A2EE2"/>
    <w:rsid w:val="008A4CF0"/>
    <w:rsid w:val="008A5DD7"/>
    <w:rsid w:val="008A7D75"/>
    <w:rsid w:val="008B1B77"/>
    <w:rsid w:val="008C0DF2"/>
    <w:rsid w:val="008C46B8"/>
    <w:rsid w:val="008C7084"/>
    <w:rsid w:val="008D2577"/>
    <w:rsid w:val="008D40DA"/>
    <w:rsid w:val="008D5F22"/>
    <w:rsid w:val="008D6D8A"/>
    <w:rsid w:val="008E1B28"/>
    <w:rsid w:val="008E34BA"/>
    <w:rsid w:val="008E49C8"/>
    <w:rsid w:val="008E630E"/>
    <w:rsid w:val="008F0895"/>
    <w:rsid w:val="008F2132"/>
    <w:rsid w:val="008F613A"/>
    <w:rsid w:val="00904CA2"/>
    <w:rsid w:val="00911CA4"/>
    <w:rsid w:val="00911FB5"/>
    <w:rsid w:val="0091259D"/>
    <w:rsid w:val="00913144"/>
    <w:rsid w:val="00913261"/>
    <w:rsid w:val="00915890"/>
    <w:rsid w:val="00922611"/>
    <w:rsid w:val="00922712"/>
    <w:rsid w:val="009235D4"/>
    <w:rsid w:val="009302E8"/>
    <w:rsid w:val="00935A28"/>
    <w:rsid w:val="00941C57"/>
    <w:rsid w:val="00952D8F"/>
    <w:rsid w:val="00952EB6"/>
    <w:rsid w:val="00954AF2"/>
    <w:rsid w:val="00966353"/>
    <w:rsid w:val="00966711"/>
    <w:rsid w:val="00967D9A"/>
    <w:rsid w:val="009750AD"/>
    <w:rsid w:val="009751D9"/>
    <w:rsid w:val="00975C72"/>
    <w:rsid w:val="00977084"/>
    <w:rsid w:val="0097715E"/>
    <w:rsid w:val="009863AB"/>
    <w:rsid w:val="0098668D"/>
    <w:rsid w:val="0098713C"/>
    <w:rsid w:val="00987C39"/>
    <w:rsid w:val="0099261A"/>
    <w:rsid w:val="00993FF1"/>
    <w:rsid w:val="00997012"/>
    <w:rsid w:val="009B02B0"/>
    <w:rsid w:val="009C1E3D"/>
    <w:rsid w:val="009C5298"/>
    <w:rsid w:val="009C5A3E"/>
    <w:rsid w:val="009D1736"/>
    <w:rsid w:val="009D5E42"/>
    <w:rsid w:val="009D75A3"/>
    <w:rsid w:val="009E0F7B"/>
    <w:rsid w:val="009E4721"/>
    <w:rsid w:val="009E59AB"/>
    <w:rsid w:val="009F0045"/>
    <w:rsid w:val="009F034F"/>
    <w:rsid w:val="00A03F3E"/>
    <w:rsid w:val="00A049A1"/>
    <w:rsid w:val="00A11CDA"/>
    <w:rsid w:val="00A13714"/>
    <w:rsid w:val="00A17DC6"/>
    <w:rsid w:val="00A320A9"/>
    <w:rsid w:val="00A3399B"/>
    <w:rsid w:val="00A35253"/>
    <w:rsid w:val="00A40A3F"/>
    <w:rsid w:val="00A42116"/>
    <w:rsid w:val="00A42C5B"/>
    <w:rsid w:val="00A45FE3"/>
    <w:rsid w:val="00A53FD2"/>
    <w:rsid w:val="00A577A2"/>
    <w:rsid w:val="00A6086B"/>
    <w:rsid w:val="00A6294F"/>
    <w:rsid w:val="00A62974"/>
    <w:rsid w:val="00A64A28"/>
    <w:rsid w:val="00A66422"/>
    <w:rsid w:val="00A67435"/>
    <w:rsid w:val="00A709A7"/>
    <w:rsid w:val="00A81620"/>
    <w:rsid w:val="00A85172"/>
    <w:rsid w:val="00A86920"/>
    <w:rsid w:val="00A92B3C"/>
    <w:rsid w:val="00A9716D"/>
    <w:rsid w:val="00AA5074"/>
    <w:rsid w:val="00AA79DA"/>
    <w:rsid w:val="00AB24BB"/>
    <w:rsid w:val="00AB33F8"/>
    <w:rsid w:val="00AB3469"/>
    <w:rsid w:val="00AC05F0"/>
    <w:rsid w:val="00AC675D"/>
    <w:rsid w:val="00AE17A5"/>
    <w:rsid w:val="00AE2D8A"/>
    <w:rsid w:val="00AF06B3"/>
    <w:rsid w:val="00AF2B93"/>
    <w:rsid w:val="00AF3F98"/>
    <w:rsid w:val="00AF62F6"/>
    <w:rsid w:val="00AF7A31"/>
    <w:rsid w:val="00B0172C"/>
    <w:rsid w:val="00B026DE"/>
    <w:rsid w:val="00B042AE"/>
    <w:rsid w:val="00B05D5C"/>
    <w:rsid w:val="00B10E13"/>
    <w:rsid w:val="00B2112E"/>
    <w:rsid w:val="00B252C3"/>
    <w:rsid w:val="00B3240E"/>
    <w:rsid w:val="00B41232"/>
    <w:rsid w:val="00B418EA"/>
    <w:rsid w:val="00B41C1B"/>
    <w:rsid w:val="00B42B90"/>
    <w:rsid w:val="00B42E30"/>
    <w:rsid w:val="00B5048B"/>
    <w:rsid w:val="00B504BC"/>
    <w:rsid w:val="00B5710B"/>
    <w:rsid w:val="00B60172"/>
    <w:rsid w:val="00B63C24"/>
    <w:rsid w:val="00B6618C"/>
    <w:rsid w:val="00B67726"/>
    <w:rsid w:val="00B719D6"/>
    <w:rsid w:val="00B725EE"/>
    <w:rsid w:val="00B73462"/>
    <w:rsid w:val="00B759E9"/>
    <w:rsid w:val="00B80C08"/>
    <w:rsid w:val="00B8349F"/>
    <w:rsid w:val="00B83A40"/>
    <w:rsid w:val="00B872DA"/>
    <w:rsid w:val="00B9073A"/>
    <w:rsid w:val="00B91BF1"/>
    <w:rsid w:val="00B93436"/>
    <w:rsid w:val="00B94F88"/>
    <w:rsid w:val="00B9642E"/>
    <w:rsid w:val="00BA0566"/>
    <w:rsid w:val="00BA3354"/>
    <w:rsid w:val="00BA4C1B"/>
    <w:rsid w:val="00BA7626"/>
    <w:rsid w:val="00BB4E76"/>
    <w:rsid w:val="00BC03EE"/>
    <w:rsid w:val="00BC27A6"/>
    <w:rsid w:val="00BD0CDD"/>
    <w:rsid w:val="00BD455D"/>
    <w:rsid w:val="00BD671B"/>
    <w:rsid w:val="00BD6CD6"/>
    <w:rsid w:val="00BD6F04"/>
    <w:rsid w:val="00BE1B63"/>
    <w:rsid w:val="00BF0701"/>
    <w:rsid w:val="00BF0C60"/>
    <w:rsid w:val="00BF2A7C"/>
    <w:rsid w:val="00BF607C"/>
    <w:rsid w:val="00BF61A1"/>
    <w:rsid w:val="00C0040C"/>
    <w:rsid w:val="00C0089F"/>
    <w:rsid w:val="00C03BAA"/>
    <w:rsid w:val="00C10FE0"/>
    <w:rsid w:val="00C1246B"/>
    <w:rsid w:val="00C13597"/>
    <w:rsid w:val="00C14375"/>
    <w:rsid w:val="00C16961"/>
    <w:rsid w:val="00C230C2"/>
    <w:rsid w:val="00C33AEE"/>
    <w:rsid w:val="00C356F8"/>
    <w:rsid w:val="00C3765C"/>
    <w:rsid w:val="00C37803"/>
    <w:rsid w:val="00C3794E"/>
    <w:rsid w:val="00C43C33"/>
    <w:rsid w:val="00C47817"/>
    <w:rsid w:val="00C56AD7"/>
    <w:rsid w:val="00C5720A"/>
    <w:rsid w:val="00C6064B"/>
    <w:rsid w:val="00C6529A"/>
    <w:rsid w:val="00C65DFB"/>
    <w:rsid w:val="00C753FC"/>
    <w:rsid w:val="00C75A02"/>
    <w:rsid w:val="00CA2A0B"/>
    <w:rsid w:val="00CA3385"/>
    <w:rsid w:val="00CA71EA"/>
    <w:rsid w:val="00CA7845"/>
    <w:rsid w:val="00CB0086"/>
    <w:rsid w:val="00CB3C9A"/>
    <w:rsid w:val="00CB52E3"/>
    <w:rsid w:val="00CB56B6"/>
    <w:rsid w:val="00CB6665"/>
    <w:rsid w:val="00CC0BF2"/>
    <w:rsid w:val="00CD5A4E"/>
    <w:rsid w:val="00CD66C4"/>
    <w:rsid w:val="00CD7176"/>
    <w:rsid w:val="00CE004E"/>
    <w:rsid w:val="00CE0E4B"/>
    <w:rsid w:val="00CE4BB8"/>
    <w:rsid w:val="00CE64D2"/>
    <w:rsid w:val="00CE6E33"/>
    <w:rsid w:val="00CE7ABA"/>
    <w:rsid w:val="00CF7393"/>
    <w:rsid w:val="00D01043"/>
    <w:rsid w:val="00D01B5B"/>
    <w:rsid w:val="00D026E5"/>
    <w:rsid w:val="00D03998"/>
    <w:rsid w:val="00D0766E"/>
    <w:rsid w:val="00D07735"/>
    <w:rsid w:val="00D07FD6"/>
    <w:rsid w:val="00D12562"/>
    <w:rsid w:val="00D12D85"/>
    <w:rsid w:val="00D22618"/>
    <w:rsid w:val="00D261E9"/>
    <w:rsid w:val="00D272FC"/>
    <w:rsid w:val="00D31C8D"/>
    <w:rsid w:val="00D37C9E"/>
    <w:rsid w:val="00D40915"/>
    <w:rsid w:val="00D40EEB"/>
    <w:rsid w:val="00D420FA"/>
    <w:rsid w:val="00D439F9"/>
    <w:rsid w:val="00D43DD4"/>
    <w:rsid w:val="00D510BB"/>
    <w:rsid w:val="00D521CB"/>
    <w:rsid w:val="00D54D7E"/>
    <w:rsid w:val="00D56D0C"/>
    <w:rsid w:val="00D56F20"/>
    <w:rsid w:val="00D64225"/>
    <w:rsid w:val="00D70667"/>
    <w:rsid w:val="00D749CB"/>
    <w:rsid w:val="00D809DB"/>
    <w:rsid w:val="00D869FC"/>
    <w:rsid w:val="00D93189"/>
    <w:rsid w:val="00D94D6D"/>
    <w:rsid w:val="00D95F3F"/>
    <w:rsid w:val="00D9793B"/>
    <w:rsid w:val="00DA09E9"/>
    <w:rsid w:val="00DB4B65"/>
    <w:rsid w:val="00DB79C5"/>
    <w:rsid w:val="00DB7DF1"/>
    <w:rsid w:val="00DC0575"/>
    <w:rsid w:val="00DC2834"/>
    <w:rsid w:val="00DC302A"/>
    <w:rsid w:val="00DC7DFC"/>
    <w:rsid w:val="00DD5FA9"/>
    <w:rsid w:val="00DD63C8"/>
    <w:rsid w:val="00DE2214"/>
    <w:rsid w:val="00DE28C3"/>
    <w:rsid w:val="00DE2EA8"/>
    <w:rsid w:val="00DE5AE4"/>
    <w:rsid w:val="00DF1D8B"/>
    <w:rsid w:val="00DF3EEE"/>
    <w:rsid w:val="00DF483C"/>
    <w:rsid w:val="00DF598D"/>
    <w:rsid w:val="00DF7447"/>
    <w:rsid w:val="00E02E4D"/>
    <w:rsid w:val="00E05CAB"/>
    <w:rsid w:val="00E13D89"/>
    <w:rsid w:val="00E17811"/>
    <w:rsid w:val="00E2029D"/>
    <w:rsid w:val="00E21855"/>
    <w:rsid w:val="00E23E9D"/>
    <w:rsid w:val="00E248D2"/>
    <w:rsid w:val="00E34443"/>
    <w:rsid w:val="00E4022E"/>
    <w:rsid w:val="00E40BB6"/>
    <w:rsid w:val="00E5026E"/>
    <w:rsid w:val="00E531CB"/>
    <w:rsid w:val="00E5452B"/>
    <w:rsid w:val="00E54FBF"/>
    <w:rsid w:val="00E5675F"/>
    <w:rsid w:val="00E56B15"/>
    <w:rsid w:val="00E6390A"/>
    <w:rsid w:val="00E6744C"/>
    <w:rsid w:val="00E73FA8"/>
    <w:rsid w:val="00E75C85"/>
    <w:rsid w:val="00E77353"/>
    <w:rsid w:val="00E82E5B"/>
    <w:rsid w:val="00E83EAD"/>
    <w:rsid w:val="00E91BEB"/>
    <w:rsid w:val="00E9385F"/>
    <w:rsid w:val="00E93ACD"/>
    <w:rsid w:val="00E95616"/>
    <w:rsid w:val="00EA48AC"/>
    <w:rsid w:val="00EA6D26"/>
    <w:rsid w:val="00EB0830"/>
    <w:rsid w:val="00EB15B3"/>
    <w:rsid w:val="00EB4B3D"/>
    <w:rsid w:val="00EC2FD3"/>
    <w:rsid w:val="00EC496F"/>
    <w:rsid w:val="00EC51E1"/>
    <w:rsid w:val="00ED30C9"/>
    <w:rsid w:val="00ED4E47"/>
    <w:rsid w:val="00EE33BB"/>
    <w:rsid w:val="00EF55FB"/>
    <w:rsid w:val="00F05CBB"/>
    <w:rsid w:val="00F15969"/>
    <w:rsid w:val="00F16393"/>
    <w:rsid w:val="00F174AE"/>
    <w:rsid w:val="00F26D5B"/>
    <w:rsid w:val="00F272F7"/>
    <w:rsid w:val="00F338F0"/>
    <w:rsid w:val="00F34918"/>
    <w:rsid w:val="00F35CE2"/>
    <w:rsid w:val="00F360E6"/>
    <w:rsid w:val="00F42912"/>
    <w:rsid w:val="00F429D9"/>
    <w:rsid w:val="00F432B1"/>
    <w:rsid w:val="00F4360B"/>
    <w:rsid w:val="00F44F7F"/>
    <w:rsid w:val="00F45A3D"/>
    <w:rsid w:val="00F46129"/>
    <w:rsid w:val="00F50B1F"/>
    <w:rsid w:val="00F51CDC"/>
    <w:rsid w:val="00F5490E"/>
    <w:rsid w:val="00F55E8A"/>
    <w:rsid w:val="00F56F25"/>
    <w:rsid w:val="00F64A28"/>
    <w:rsid w:val="00F717D5"/>
    <w:rsid w:val="00F75C7A"/>
    <w:rsid w:val="00F809C6"/>
    <w:rsid w:val="00F82130"/>
    <w:rsid w:val="00F9037C"/>
    <w:rsid w:val="00F9360B"/>
    <w:rsid w:val="00F96F4E"/>
    <w:rsid w:val="00F97F5C"/>
    <w:rsid w:val="00FA1EB0"/>
    <w:rsid w:val="00FB1E25"/>
    <w:rsid w:val="00FB37BA"/>
    <w:rsid w:val="00FB5167"/>
    <w:rsid w:val="00FC1159"/>
    <w:rsid w:val="00FC1DD9"/>
    <w:rsid w:val="00FC2D26"/>
    <w:rsid w:val="00FC46EF"/>
    <w:rsid w:val="00FC73E6"/>
    <w:rsid w:val="00FD4590"/>
    <w:rsid w:val="00FD497A"/>
    <w:rsid w:val="00FE3EA2"/>
    <w:rsid w:val="00FE4A1D"/>
    <w:rsid w:val="00FF0FD7"/>
    <w:rsid w:val="00FF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F6F"/>
  <w15:chartTrackingRefBased/>
  <w15:docId w15:val="{DAECC698-8473-254F-9609-3356E93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A3"/>
    <w:pPr>
      <w:tabs>
        <w:tab w:val="center" w:pos="4513"/>
        <w:tab w:val="right" w:pos="9026"/>
      </w:tabs>
    </w:pPr>
    <w:rPr>
      <w:sz w:val="22"/>
      <w:szCs w:val="22"/>
    </w:rPr>
  </w:style>
  <w:style w:type="character" w:customStyle="1" w:styleId="HeaderChar">
    <w:name w:val="Header Char"/>
    <w:basedOn w:val="DefaultParagraphFont"/>
    <w:link w:val="Header"/>
    <w:uiPriority w:val="99"/>
    <w:rsid w:val="002575A3"/>
    <w:rPr>
      <w:sz w:val="22"/>
      <w:szCs w:val="22"/>
    </w:rPr>
  </w:style>
  <w:style w:type="table" w:styleId="TableGrid">
    <w:name w:val="Table Grid"/>
    <w:basedOn w:val="TableNormal"/>
    <w:uiPriority w:val="59"/>
    <w:rsid w:val="000E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08"/>
    <w:rPr>
      <w:color w:val="0563C1" w:themeColor="hyperlink"/>
      <w:u w:val="single"/>
    </w:rPr>
  </w:style>
  <w:style w:type="character" w:styleId="UnresolvedMention">
    <w:name w:val="Unresolved Mention"/>
    <w:basedOn w:val="DefaultParagraphFont"/>
    <w:uiPriority w:val="99"/>
    <w:semiHidden/>
    <w:unhideWhenUsed/>
    <w:rsid w:val="0078744E"/>
    <w:rPr>
      <w:color w:val="605E5C"/>
      <w:shd w:val="clear" w:color="auto" w:fill="E1DFDD"/>
    </w:rPr>
  </w:style>
  <w:style w:type="character" w:customStyle="1" w:styleId="apple-converted-space">
    <w:name w:val="apple-converted-space"/>
    <w:basedOn w:val="DefaultParagraphFont"/>
    <w:rsid w:val="00595F04"/>
  </w:style>
  <w:style w:type="paragraph" w:styleId="ListParagraph">
    <w:name w:val="List Paragraph"/>
    <w:basedOn w:val="Normal"/>
    <w:uiPriority w:val="34"/>
    <w:qFormat/>
    <w:rsid w:val="001720D9"/>
    <w:pPr>
      <w:ind w:left="720"/>
      <w:contextualSpacing/>
    </w:pPr>
  </w:style>
  <w:style w:type="character" w:styleId="FollowedHyperlink">
    <w:name w:val="FollowedHyperlink"/>
    <w:basedOn w:val="DefaultParagraphFont"/>
    <w:uiPriority w:val="99"/>
    <w:semiHidden/>
    <w:unhideWhenUsed/>
    <w:rsid w:val="001C1C9E"/>
    <w:rPr>
      <w:color w:val="954F72" w:themeColor="followedHyperlink"/>
      <w:u w:val="single"/>
    </w:rPr>
  </w:style>
  <w:style w:type="paragraph" w:styleId="NormalWeb">
    <w:name w:val="Normal (Web)"/>
    <w:basedOn w:val="Normal"/>
    <w:uiPriority w:val="99"/>
    <w:unhideWhenUsed/>
    <w:rsid w:val="00A03F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41878">
      <w:bodyDiv w:val="1"/>
      <w:marLeft w:val="0"/>
      <w:marRight w:val="0"/>
      <w:marTop w:val="0"/>
      <w:marBottom w:val="0"/>
      <w:divBdr>
        <w:top w:val="none" w:sz="0" w:space="0" w:color="auto"/>
        <w:left w:val="none" w:sz="0" w:space="0" w:color="auto"/>
        <w:bottom w:val="none" w:sz="0" w:space="0" w:color="auto"/>
        <w:right w:val="none" w:sz="0" w:space="0" w:color="auto"/>
      </w:divBdr>
    </w:div>
    <w:div w:id="1180436206">
      <w:bodyDiv w:val="1"/>
      <w:marLeft w:val="0"/>
      <w:marRight w:val="0"/>
      <w:marTop w:val="0"/>
      <w:marBottom w:val="0"/>
      <w:divBdr>
        <w:top w:val="none" w:sz="0" w:space="0" w:color="auto"/>
        <w:left w:val="none" w:sz="0" w:space="0" w:color="auto"/>
        <w:bottom w:val="none" w:sz="0" w:space="0" w:color="auto"/>
        <w:right w:val="none" w:sz="0" w:space="0" w:color="auto"/>
      </w:divBdr>
      <w:divsChild>
        <w:div w:id="219177583">
          <w:marLeft w:val="0"/>
          <w:marRight w:val="0"/>
          <w:marTop w:val="0"/>
          <w:marBottom w:val="0"/>
          <w:divBdr>
            <w:top w:val="none" w:sz="0" w:space="0" w:color="auto"/>
            <w:left w:val="none" w:sz="0" w:space="0" w:color="auto"/>
            <w:bottom w:val="none" w:sz="0" w:space="0" w:color="auto"/>
            <w:right w:val="none" w:sz="0" w:space="0" w:color="auto"/>
          </w:divBdr>
        </w:div>
        <w:div w:id="1545826158">
          <w:marLeft w:val="0"/>
          <w:marRight w:val="0"/>
          <w:marTop w:val="0"/>
          <w:marBottom w:val="0"/>
          <w:divBdr>
            <w:top w:val="none" w:sz="0" w:space="0" w:color="auto"/>
            <w:left w:val="none" w:sz="0" w:space="0" w:color="auto"/>
            <w:bottom w:val="none" w:sz="0" w:space="0" w:color="auto"/>
            <w:right w:val="none" w:sz="0" w:space="0" w:color="auto"/>
          </w:divBdr>
        </w:div>
        <w:div w:id="113792005">
          <w:marLeft w:val="0"/>
          <w:marRight w:val="0"/>
          <w:marTop w:val="0"/>
          <w:marBottom w:val="0"/>
          <w:divBdr>
            <w:top w:val="none" w:sz="0" w:space="0" w:color="auto"/>
            <w:left w:val="none" w:sz="0" w:space="0" w:color="auto"/>
            <w:bottom w:val="none" w:sz="0" w:space="0" w:color="auto"/>
            <w:right w:val="none" w:sz="0" w:space="0" w:color="auto"/>
          </w:divBdr>
        </w:div>
        <w:div w:id="1967197944">
          <w:marLeft w:val="0"/>
          <w:marRight w:val="0"/>
          <w:marTop w:val="0"/>
          <w:marBottom w:val="0"/>
          <w:divBdr>
            <w:top w:val="none" w:sz="0" w:space="0" w:color="auto"/>
            <w:left w:val="none" w:sz="0" w:space="0" w:color="auto"/>
            <w:bottom w:val="none" w:sz="0" w:space="0" w:color="auto"/>
            <w:right w:val="none" w:sz="0" w:space="0" w:color="auto"/>
          </w:divBdr>
        </w:div>
        <w:div w:id="1149782848">
          <w:marLeft w:val="0"/>
          <w:marRight w:val="0"/>
          <w:marTop w:val="0"/>
          <w:marBottom w:val="0"/>
          <w:divBdr>
            <w:top w:val="none" w:sz="0" w:space="0" w:color="auto"/>
            <w:left w:val="none" w:sz="0" w:space="0" w:color="auto"/>
            <w:bottom w:val="none" w:sz="0" w:space="0" w:color="auto"/>
            <w:right w:val="none" w:sz="0" w:space="0" w:color="auto"/>
          </w:divBdr>
        </w:div>
        <w:div w:id="1704094952">
          <w:marLeft w:val="0"/>
          <w:marRight w:val="0"/>
          <w:marTop w:val="0"/>
          <w:marBottom w:val="0"/>
          <w:divBdr>
            <w:top w:val="none" w:sz="0" w:space="0" w:color="auto"/>
            <w:left w:val="none" w:sz="0" w:space="0" w:color="auto"/>
            <w:bottom w:val="none" w:sz="0" w:space="0" w:color="auto"/>
            <w:right w:val="none" w:sz="0" w:space="0" w:color="auto"/>
          </w:divBdr>
        </w:div>
        <w:div w:id="558709334">
          <w:marLeft w:val="0"/>
          <w:marRight w:val="0"/>
          <w:marTop w:val="0"/>
          <w:marBottom w:val="0"/>
          <w:divBdr>
            <w:top w:val="none" w:sz="0" w:space="0" w:color="auto"/>
            <w:left w:val="none" w:sz="0" w:space="0" w:color="auto"/>
            <w:bottom w:val="none" w:sz="0" w:space="0" w:color="auto"/>
            <w:right w:val="none" w:sz="0" w:space="0" w:color="auto"/>
          </w:divBdr>
        </w:div>
        <w:div w:id="401031440">
          <w:marLeft w:val="0"/>
          <w:marRight w:val="0"/>
          <w:marTop w:val="0"/>
          <w:marBottom w:val="0"/>
          <w:divBdr>
            <w:top w:val="none" w:sz="0" w:space="0" w:color="auto"/>
            <w:left w:val="none" w:sz="0" w:space="0" w:color="auto"/>
            <w:bottom w:val="none" w:sz="0" w:space="0" w:color="auto"/>
            <w:right w:val="none" w:sz="0" w:space="0" w:color="auto"/>
          </w:divBdr>
        </w:div>
        <w:div w:id="803548109">
          <w:marLeft w:val="0"/>
          <w:marRight w:val="0"/>
          <w:marTop w:val="0"/>
          <w:marBottom w:val="0"/>
          <w:divBdr>
            <w:top w:val="none" w:sz="0" w:space="0" w:color="auto"/>
            <w:left w:val="none" w:sz="0" w:space="0" w:color="auto"/>
            <w:bottom w:val="none" w:sz="0" w:space="0" w:color="auto"/>
            <w:right w:val="none" w:sz="0" w:space="0" w:color="auto"/>
          </w:divBdr>
        </w:div>
        <w:div w:id="2107116531">
          <w:marLeft w:val="0"/>
          <w:marRight w:val="0"/>
          <w:marTop w:val="0"/>
          <w:marBottom w:val="0"/>
          <w:divBdr>
            <w:top w:val="none" w:sz="0" w:space="0" w:color="auto"/>
            <w:left w:val="none" w:sz="0" w:space="0" w:color="auto"/>
            <w:bottom w:val="none" w:sz="0" w:space="0" w:color="auto"/>
            <w:right w:val="none" w:sz="0" w:space="0" w:color="auto"/>
          </w:divBdr>
        </w:div>
        <w:div w:id="2128116762">
          <w:marLeft w:val="0"/>
          <w:marRight w:val="0"/>
          <w:marTop w:val="0"/>
          <w:marBottom w:val="0"/>
          <w:divBdr>
            <w:top w:val="none" w:sz="0" w:space="0" w:color="auto"/>
            <w:left w:val="none" w:sz="0" w:space="0" w:color="auto"/>
            <w:bottom w:val="none" w:sz="0" w:space="0" w:color="auto"/>
            <w:right w:val="none" w:sz="0" w:space="0" w:color="auto"/>
          </w:divBdr>
        </w:div>
        <w:div w:id="489365575">
          <w:marLeft w:val="0"/>
          <w:marRight w:val="0"/>
          <w:marTop w:val="0"/>
          <w:marBottom w:val="0"/>
          <w:divBdr>
            <w:top w:val="none" w:sz="0" w:space="0" w:color="auto"/>
            <w:left w:val="none" w:sz="0" w:space="0" w:color="auto"/>
            <w:bottom w:val="none" w:sz="0" w:space="0" w:color="auto"/>
            <w:right w:val="none" w:sz="0" w:space="0" w:color="auto"/>
          </w:divBdr>
        </w:div>
        <w:div w:id="1326082642">
          <w:marLeft w:val="0"/>
          <w:marRight w:val="0"/>
          <w:marTop w:val="0"/>
          <w:marBottom w:val="0"/>
          <w:divBdr>
            <w:top w:val="none" w:sz="0" w:space="0" w:color="auto"/>
            <w:left w:val="none" w:sz="0" w:space="0" w:color="auto"/>
            <w:bottom w:val="none" w:sz="0" w:space="0" w:color="auto"/>
            <w:right w:val="none" w:sz="0" w:space="0" w:color="auto"/>
          </w:divBdr>
        </w:div>
        <w:div w:id="109781983">
          <w:marLeft w:val="0"/>
          <w:marRight w:val="0"/>
          <w:marTop w:val="0"/>
          <w:marBottom w:val="0"/>
          <w:divBdr>
            <w:top w:val="none" w:sz="0" w:space="0" w:color="auto"/>
            <w:left w:val="none" w:sz="0" w:space="0" w:color="auto"/>
            <w:bottom w:val="none" w:sz="0" w:space="0" w:color="auto"/>
            <w:right w:val="none" w:sz="0" w:space="0" w:color="auto"/>
          </w:divBdr>
        </w:div>
        <w:div w:id="1040712021">
          <w:marLeft w:val="0"/>
          <w:marRight w:val="0"/>
          <w:marTop w:val="0"/>
          <w:marBottom w:val="0"/>
          <w:divBdr>
            <w:top w:val="none" w:sz="0" w:space="0" w:color="auto"/>
            <w:left w:val="none" w:sz="0" w:space="0" w:color="auto"/>
            <w:bottom w:val="none" w:sz="0" w:space="0" w:color="auto"/>
            <w:right w:val="none" w:sz="0" w:space="0" w:color="auto"/>
          </w:divBdr>
        </w:div>
        <w:div w:id="340741993">
          <w:marLeft w:val="0"/>
          <w:marRight w:val="0"/>
          <w:marTop w:val="0"/>
          <w:marBottom w:val="0"/>
          <w:divBdr>
            <w:top w:val="none" w:sz="0" w:space="0" w:color="auto"/>
            <w:left w:val="none" w:sz="0" w:space="0" w:color="auto"/>
            <w:bottom w:val="none" w:sz="0" w:space="0" w:color="auto"/>
            <w:right w:val="none" w:sz="0" w:space="0" w:color="auto"/>
          </w:divBdr>
        </w:div>
        <w:div w:id="857892322">
          <w:marLeft w:val="0"/>
          <w:marRight w:val="0"/>
          <w:marTop w:val="120"/>
          <w:marBottom w:val="0"/>
          <w:divBdr>
            <w:top w:val="none" w:sz="0" w:space="0" w:color="auto"/>
            <w:left w:val="none" w:sz="0" w:space="0" w:color="auto"/>
            <w:bottom w:val="none" w:sz="0" w:space="0" w:color="auto"/>
            <w:right w:val="none" w:sz="0" w:space="0" w:color="auto"/>
          </w:divBdr>
          <w:divsChild>
            <w:div w:id="2074085198">
              <w:marLeft w:val="0"/>
              <w:marRight w:val="0"/>
              <w:marTop w:val="0"/>
              <w:marBottom w:val="0"/>
              <w:divBdr>
                <w:top w:val="none" w:sz="0" w:space="0" w:color="auto"/>
                <w:left w:val="none" w:sz="0" w:space="0" w:color="auto"/>
                <w:bottom w:val="none" w:sz="0" w:space="0" w:color="auto"/>
                <w:right w:val="none" w:sz="0" w:space="0" w:color="auto"/>
              </w:divBdr>
            </w:div>
            <w:div w:id="1444497638">
              <w:marLeft w:val="0"/>
              <w:marRight w:val="0"/>
              <w:marTop w:val="0"/>
              <w:marBottom w:val="0"/>
              <w:divBdr>
                <w:top w:val="none" w:sz="0" w:space="0" w:color="auto"/>
                <w:left w:val="none" w:sz="0" w:space="0" w:color="auto"/>
                <w:bottom w:val="none" w:sz="0" w:space="0" w:color="auto"/>
                <w:right w:val="none" w:sz="0" w:space="0" w:color="auto"/>
              </w:divBdr>
            </w:div>
            <w:div w:id="1074931496">
              <w:marLeft w:val="0"/>
              <w:marRight w:val="0"/>
              <w:marTop w:val="0"/>
              <w:marBottom w:val="0"/>
              <w:divBdr>
                <w:top w:val="none" w:sz="0" w:space="0" w:color="auto"/>
                <w:left w:val="none" w:sz="0" w:space="0" w:color="auto"/>
                <w:bottom w:val="none" w:sz="0" w:space="0" w:color="auto"/>
                <w:right w:val="none" w:sz="0" w:space="0" w:color="auto"/>
              </w:divBdr>
            </w:div>
          </w:divsChild>
        </w:div>
        <w:div w:id="752747725">
          <w:marLeft w:val="0"/>
          <w:marRight w:val="0"/>
          <w:marTop w:val="120"/>
          <w:marBottom w:val="0"/>
          <w:divBdr>
            <w:top w:val="none" w:sz="0" w:space="0" w:color="auto"/>
            <w:left w:val="none" w:sz="0" w:space="0" w:color="auto"/>
            <w:bottom w:val="none" w:sz="0" w:space="0" w:color="auto"/>
            <w:right w:val="none" w:sz="0" w:space="0" w:color="auto"/>
          </w:divBdr>
          <w:divsChild>
            <w:div w:id="8215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102">
      <w:bodyDiv w:val="1"/>
      <w:marLeft w:val="0"/>
      <w:marRight w:val="0"/>
      <w:marTop w:val="0"/>
      <w:marBottom w:val="0"/>
      <w:divBdr>
        <w:top w:val="none" w:sz="0" w:space="0" w:color="auto"/>
        <w:left w:val="none" w:sz="0" w:space="0" w:color="auto"/>
        <w:bottom w:val="none" w:sz="0" w:space="0" w:color="auto"/>
        <w:right w:val="none" w:sz="0" w:space="0" w:color="auto"/>
      </w:divBdr>
    </w:div>
    <w:div w:id="1466698411">
      <w:bodyDiv w:val="1"/>
      <w:marLeft w:val="0"/>
      <w:marRight w:val="0"/>
      <w:marTop w:val="0"/>
      <w:marBottom w:val="0"/>
      <w:divBdr>
        <w:top w:val="none" w:sz="0" w:space="0" w:color="auto"/>
        <w:left w:val="none" w:sz="0" w:space="0" w:color="auto"/>
        <w:bottom w:val="none" w:sz="0" w:space="0" w:color="auto"/>
        <w:right w:val="none" w:sz="0" w:space="0" w:color="auto"/>
      </w:divBdr>
    </w:div>
    <w:div w:id="1724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info@nms.ac.uk" TargetMode="External"/><Relationship Id="rId5" Type="http://schemas.openxmlformats.org/officeDocument/2006/relationships/styles" Target="styles.xml"/><Relationship Id="rId10" Type="http://schemas.openxmlformats.org/officeDocument/2006/relationships/hyperlink" Target="https://olderandactive.co.uk/" TargetMode="External"/><Relationship Id="rId4" Type="http://schemas.openxmlformats.org/officeDocument/2006/relationships/numbering" Target="numbering.xml"/><Relationship Id="rId9" Type="http://schemas.openxmlformats.org/officeDocument/2006/relationships/hyperlink" Target="mailto:info@sacommunitytrans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7" ma:contentTypeDescription="Create a new document." ma:contentTypeScope="" ma:versionID="16b581699f5dc4903836e8233c1cd6f8">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10870ffaefa0a721d917e83a5eab5704"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7F090-4C06-4EFC-9AD2-C92B92D2FA39}">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customXml/itemProps2.xml><?xml version="1.0" encoding="utf-8"?>
<ds:datastoreItem xmlns:ds="http://schemas.openxmlformats.org/officeDocument/2006/customXml" ds:itemID="{9A18316D-328B-4D89-B956-E6CBAAD9719E}">
  <ds:schemaRefs>
    <ds:schemaRef ds:uri="http://schemas.microsoft.com/sharepoint/v3/contenttype/forms"/>
  </ds:schemaRefs>
</ds:datastoreItem>
</file>

<file path=customXml/itemProps3.xml><?xml version="1.0" encoding="utf-8"?>
<ds:datastoreItem xmlns:ds="http://schemas.openxmlformats.org/officeDocument/2006/customXml" ds:itemID="{D2992F0D-C0F0-4A61-AA67-C8A8836C249C}"/>
</file>

<file path=docProps/app.xml><?xml version="1.0" encoding="utf-8"?>
<Properties xmlns="http://schemas.openxmlformats.org/officeDocument/2006/extended-properties" xmlns:vt="http://schemas.openxmlformats.org/officeDocument/2006/docPropsVTypes">
  <Template>Normal.dotm</Template>
  <TotalTime>40</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Paton</dc:creator>
  <cp:keywords/>
  <dc:description/>
  <cp:lastModifiedBy>Linda Paton</cp:lastModifiedBy>
  <cp:revision>36</cp:revision>
  <cp:lastPrinted>2023-10-25T14:48:00Z</cp:lastPrinted>
  <dcterms:created xsi:type="dcterms:W3CDTF">2023-10-25T13:46:00Z</dcterms:created>
  <dcterms:modified xsi:type="dcterms:W3CDTF">2023-10-25T15:00:00Z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