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FA4C" w14:textId="77777777" w:rsidR="00805617" w:rsidRDefault="00805617" w:rsidP="00887CD8">
      <w:pPr>
        <w:spacing w:line="276" w:lineRule="auto"/>
        <w:jc w:val="center"/>
        <w:rPr>
          <w:rFonts w:cstheme="minorHAnsi"/>
          <w:b/>
        </w:rPr>
      </w:pPr>
    </w:p>
    <w:p w14:paraId="775DD316" w14:textId="47556A53" w:rsidR="00887CD8" w:rsidRPr="00BE0D48" w:rsidRDefault="00864358" w:rsidP="00887CD8">
      <w:pPr>
        <w:spacing w:line="276" w:lineRule="auto"/>
        <w:jc w:val="center"/>
        <w:rPr>
          <w:rFonts w:cstheme="minorHAnsi"/>
          <w:b/>
        </w:rPr>
      </w:pPr>
      <w:r w:rsidRPr="00BE0D48">
        <w:rPr>
          <w:rFonts w:cstheme="minorHAnsi"/>
          <w:b/>
        </w:rPr>
        <w:t>TROON COMMUNITY COUNCIL</w:t>
      </w:r>
      <w:r w:rsidR="008B3AC0" w:rsidRPr="00BE0D48">
        <w:rPr>
          <w:rFonts w:cstheme="minorHAnsi"/>
          <w:b/>
        </w:rPr>
        <w:t xml:space="preserve"> MEETING</w:t>
      </w:r>
    </w:p>
    <w:p w14:paraId="619CA737" w14:textId="7F02793D" w:rsidR="00887CD8" w:rsidRPr="00197A20" w:rsidRDefault="008B3AC0" w:rsidP="00887CD8">
      <w:pPr>
        <w:spacing w:line="276" w:lineRule="auto"/>
        <w:jc w:val="center"/>
        <w:rPr>
          <w:rFonts w:cstheme="minorHAnsi"/>
          <w:b/>
        </w:rPr>
      </w:pPr>
      <w:r w:rsidRPr="00197A20">
        <w:rPr>
          <w:rFonts w:cstheme="minorHAnsi"/>
          <w:b/>
        </w:rPr>
        <w:t xml:space="preserve">TUESDAY </w:t>
      </w:r>
      <w:r w:rsidR="00C9276B">
        <w:rPr>
          <w:rFonts w:cstheme="minorHAnsi"/>
          <w:b/>
        </w:rPr>
        <w:t>2</w:t>
      </w:r>
      <w:r w:rsidR="00C9276B" w:rsidRPr="00C9276B">
        <w:rPr>
          <w:rFonts w:cstheme="minorHAnsi"/>
          <w:b/>
          <w:vertAlign w:val="superscript"/>
        </w:rPr>
        <w:t>nd</w:t>
      </w:r>
      <w:r w:rsidR="00C9276B">
        <w:rPr>
          <w:rFonts w:cstheme="minorHAnsi"/>
          <w:b/>
        </w:rPr>
        <w:t xml:space="preserve"> December</w:t>
      </w:r>
      <w:r w:rsidR="00556FD3">
        <w:rPr>
          <w:rFonts w:cstheme="minorHAnsi"/>
          <w:b/>
        </w:rPr>
        <w:t xml:space="preserve"> 2025</w:t>
      </w:r>
    </w:p>
    <w:p w14:paraId="0CD89C66" w14:textId="61F95180" w:rsidR="00887CD8" w:rsidRPr="00BE0D48" w:rsidRDefault="008B3AC0" w:rsidP="003416FF">
      <w:pPr>
        <w:spacing w:line="276" w:lineRule="auto"/>
        <w:jc w:val="center"/>
        <w:rPr>
          <w:rFonts w:cstheme="minorHAnsi"/>
          <w:b/>
        </w:rPr>
      </w:pPr>
      <w:r w:rsidRPr="00BE0D48">
        <w:rPr>
          <w:rFonts w:cstheme="minorHAnsi"/>
          <w:b/>
        </w:rPr>
        <w:t xml:space="preserve"> </w:t>
      </w:r>
      <w:r w:rsidR="00D8585A" w:rsidRPr="00BE0D48">
        <w:rPr>
          <w:rFonts w:cstheme="minorHAnsi"/>
          <w:b/>
        </w:rPr>
        <w:t>COUNCIL BUILDING</w:t>
      </w:r>
    </w:p>
    <w:p w14:paraId="1318184C" w14:textId="77777777" w:rsidR="00E738DA" w:rsidRPr="007F579F" w:rsidRDefault="00E738DA" w:rsidP="00E738DA">
      <w:pPr>
        <w:rPr>
          <w:rFonts w:cstheme="minorHAnsi"/>
          <w:b/>
        </w:rPr>
      </w:pPr>
      <w:r w:rsidRPr="007F579F">
        <w:rPr>
          <w:rFonts w:cstheme="minorHAnsi"/>
          <w:b/>
        </w:rPr>
        <w:t>AGENDA</w:t>
      </w:r>
    </w:p>
    <w:p w14:paraId="60A19C0C" w14:textId="77777777" w:rsidR="000E5F8D" w:rsidRPr="000B12DD" w:rsidRDefault="000E5F8D" w:rsidP="000B12DD">
      <w:pPr>
        <w:rPr>
          <w:rFonts w:cstheme="minorHAnsi"/>
          <w:b/>
          <w:bCs/>
        </w:rPr>
      </w:pPr>
    </w:p>
    <w:p w14:paraId="35C8093D" w14:textId="77777777" w:rsidR="00BE0DB1" w:rsidRPr="000270B6" w:rsidRDefault="00BE0DB1" w:rsidP="00BE0DB1">
      <w:pPr>
        <w:pStyle w:val="ListParagraph"/>
        <w:numPr>
          <w:ilvl w:val="0"/>
          <w:numId w:val="4"/>
        </w:numPr>
        <w:rPr>
          <w:rFonts w:cstheme="minorHAnsi"/>
          <w:b/>
          <w:bCs/>
        </w:rPr>
      </w:pPr>
      <w:r w:rsidRPr="000270B6">
        <w:rPr>
          <w:rFonts w:cstheme="minorHAnsi"/>
          <w:b/>
          <w:bCs/>
        </w:rPr>
        <w:t>SEDERUNT</w:t>
      </w:r>
    </w:p>
    <w:p w14:paraId="56174C4A" w14:textId="77777777" w:rsidR="00BE0DB1" w:rsidRPr="000270B6" w:rsidRDefault="00BE0DB1" w:rsidP="00BE0DB1">
      <w:pPr>
        <w:rPr>
          <w:rFonts w:cstheme="minorHAnsi"/>
          <w:b/>
          <w:bCs/>
        </w:rPr>
      </w:pPr>
    </w:p>
    <w:tbl>
      <w:tblPr>
        <w:tblStyle w:val="TableGrid"/>
        <w:tblW w:w="0" w:type="auto"/>
        <w:tblInd w:w="360" w:type="dxa"/>
        <w:tblLook w:val="04A0" w:firstRow="1" w:lastRow="0" w:firstColumn="1" w:lastColumn="0" w:noHBand="0" w:noVBand="1"/>
      </w:tblPr>
      <w:tblGrid>
        <w:gridCol w:w="3888"/>
        <w:gridCol w:w="1078"/>
        <w:gridCol w:w="906"/>
        <w:gridCol w:w="1418"/>
        <w:gridCol w:w="992"/>
      </w:tblGrid>
      <w:tr w:rsidR="00886934" w:rsidRPr="000270B6" w14:paraId="41A17B67" w14:textId="7EED04BC" w:rsidTr="00886934">
        <w:tc>
          <w:tcPr>
            <w:tcW w:w="3888" w:type="dxa"/>
          </w:tcPr>
          <w:p w14:paraId="56D698A2" w14:textId="77777777" w:rsidR="00886934" w:rsidRPr="000270B6" w:rsidRDefault="00886934" w:rsidP="006D187E">
            <w:pPr>
              <w:rPr>
                <w:rFonts w:cstheme="minorHAnsi"/>
                <w:b/>
                <w:bCs/>
              </w:rPr>
            </w:pPr>
            <w:r w:rsidRPr="000270B6">
              <w:rPr>
                <w:rFonts w:cstheme="minorHAnsi"/>
                <w:b/>
                <w:bCs/>
              </w:rPr>
              <w:t>Name</w:t>
            </w:r>
          </w:p>
        </w:tc>
        <w:tc>
          <w:tcPr>
            <w:tcW w:w="1078" w:type="dxa"/>
          </w:tcPr>
          <w:p w14:paraId="01AA7252" w14:textId="77777777" w:rsidR="00886934" w:rsidRPr="000270B6" w:rsidRDefault="00886934" w:rsidP="006D187E">
            <w:pPr>
              <w:rPr>
                <w:rFonts w:cstheme="minorHAnsi"/>
                <w:b/>
                <w:bCs/>
              </w:rPr>
            </w:pPr>
            <w:r w:rsidRPr="000270B6">
              <w:rPr>
                <w:rFonts w:cstheme="minorHAnsi"/>
                <w:b/>
                <w:bCs/>
              </w:rPr>
              <w:t>Attended</w:t>
            </w:r>
          </w:p>
        </w:tc>
        <w:tc>
          <w:tcPr>
            <w:tcW w:w="906" w:type="dxa"/>
          </w:tcPr>
          <w:p w14:paraId="02F063BF" w14:textId="77777777" w:rsidR="00886934" w:rsidRPr="000270B6" w:rsidRDefault="00886934" w:rsidP="006D187E">
            <w:pPr>
              <w:rPr>
                <w:rFonts w:cstheme="minorHAnsi"/>
                <w:b/>
                <w:bCs/>
              </w:rPr>
            </w:pPr>
            <w:r w:rsidRPr="000270B6">
              <w:rPr>
                <w:rFonts w:cstheme="minorHAnsi"/>
                <w:b/>
                <w:bCs/>
              </w:rPr>
              <w:t>Absent</w:t>
            </w:r>
          </w:p>
        </w:tc>
        <w:tc>
          <w:tcPr>
            <w:tcW w:w="1418" w:type="dxa"/>
          </w:tcPr>
          <w:p w14:paraId="5B2F5374" w14:textId="77777777" w:rsidR="00886934" w:rsidRPr="000270B6" w:rsidRDefault="00886934" w:rsidP="006D187E">
            <w:pPr>
              <w:rPr>
                <w:rFonts w:cstheme="minorHAnsi"/>
                <w:b/>
                <w:bCs/>
              </w:rPr>
            </w:pPr>
            <w:r w:rsidRPr="000270B6">
              <w:rPr>
                <w:rFonts w:cstheme="minorHAnsi"/>
                <w:b/>
                <w:bCs/>
              </w:rPr>
              <w:t>Apologies</w:t>
            </w:r>
          </w:p>
        </w:tc>
        <w:tc>
          <w:tcPr>
            <w:tcW w:w="992" w:type="dxa"/>
          </w:tcPr>
          <w:p w14:paraId="65DB975B" w14:textId="137B7219" w:rsidR="00886934" w:rsidRPr="000270B6" w:rsidRDefault="00886934" w:rsidP="006D187E">
            <w:pPr>
              <w:rPr>
                <w:rFonts w:cstheme="minorHAnsi"/>
                <w:b/>
                <w:bCs/>
              </w:rPr>
            </w:pPr>
            <w:r>
              <w:rPr>
                <w:rFonts w:cstheme="minorHAnsi"/>
                <w:b/>
                <w:bCs/>
              </w:rPr>
              <w:t>Number</w:t>
            </w:r>
          </w:p>
        </w:tc>
      </w:tr>
      <w:tr w:rsidR="00886934" w:rsidRPr="000270B6" w14:paraId="14A77B8F" w14:textId="344A7007" w:rsidTr="00886934">
        <w:trPr>
          <w:trHeight w:val="320"/>
        </w:trPr>
        <w:tc>
          <w:tcPr>
            <w:tcW w:w="3888" w:type="dxa"/>
            <w:noWrap/>
          </w:tcPr>
          <w:p w14:paraId="1525FFA9" w14:textId="2DFB1D45" w:rsidR="00886934" w:rsidRPr="000270B6" w:rsidRDefault="00886934" w:rsidP="00054EDB">
            <w:pPr>
              <w:rPr>
                <w:rFonts w:eastAsia="Times New Roman" w:cstheme="minorHAnsi"/>
                <w:b/>
                <w:bCs/>
              </w:rPr>
            </w:pPr>
            <w:r w:rsidRPr="000270B6">
              <w:rPr>
                <w:rFonts w:eastAsia="Times New Roman" w:cstheme="minorHAnsi"/>
                <w:b/>
                <w:bCs/>
              </w:rPr>
              <w:t>Andrew Girvan (AG)</w:t>
            </w:r>
          </w:p>
        </w:tc>
        <w:tc>
          <w:tcPr>
            <w:tcW w:w="1078" w:type="dxa"/>
          </w:tcPr>
          <w:p w14:paraId="6DCDB82E" w14:textId="7A9515E3" w:rsidR="00A63928" w:rsidRPr="000270B6" w:rsidRDefault="00A63928" w:rsidP="00054EDB">
            <w:pPr>
              <w:jc w:val="center"/>
              <w:rPr>
                <w:rFonts w:eastAsia="Times New Roman" w:cstheme="minorHAnsi"/>
                <w:color w:val="0563C1"/>
                <w:u w:val="single"/>
              </w:rPr>
            </w:pPr>
          </w:p>
        </w:tc>
        <w:tc>
          <w:tcPr>
            <w:tcW w:w="906" w:type="dxa"/>
          </w:tcPr>
          <w:p w14:paraId="081FA8FC" w14:textId="77777777" w:rsidR="00886934" w:rsidRPr="000270B6" w:rsidRDefault="00886934" w:rsidP="00054EDB">
            <w:pPr>
              <w:jc w:val="center"/>
              <w:rPr>
                <w:rFonts w:eastAsia="Times New Roman" w:cstheme="minorHAnsi"/>
                <w:color w:val="0563C1"/>
                <w:u w:val="single"/>
              </w:rPr>
            </w:pPr>
          </w:p>
        </w:tc>
        <w:tc>
          <w:tcPr>
            <w:tcW w:w="1418" w:type="dxa"/>
          </w:tcPr>
          <w:p w14:paraId="41A29128" w14:textId="447595A2" w:rsidR="00886934" w:rsidRDefault="00627846" w:rsidP="00054EDB">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26B87A96" w14:textId="6C9E1D4B" w:rsidR="00886934" w:rsidRDefault="0033109C" w:rsidP="00054EDB">
            <w:pPr>
              <w:jc w:val="center"/>
              <w:rPr>
                <w:rFonts w:eastAsia="Times New Roman" w:cstheme="minorHAnsi"/>
                <w:color w:val="0563C1"/>
                <w:u w:val="single"/>
              </w:rPr>
            </w:pPr>
            <w:r>
              <w:rPr>
                <w:rFonts w:eastAsia="Times New Roman" w:cstheme="minorHAnsi"/>
                <w:color w:val="0563C1"/>
                <w:u w:val="single"/>
              </w:rPr>
              <w:t>1</w:t>
            </w:r>
          </w:p>
        </w:tc>
      </w:tr>
      <w:tr w:rsidR="00962699" w:rsidRPr="000270B6" w14:paraId="631CB519" w14:textId="77777777" w:rsidTr="00886934">
        <w:trPr>
          <w:trHeight w:val="320"/>
        </w:trPr>
        <w:tc>
          <w:tcPr>
            <w:tcW w:w="3888" w:type="dxa"/>
            <w:noWrap/>
          </w:tcPr>
          <w:p w14:paraId="6B304C8F" w14:textId="2DC17294" w:rsidR="00962699" w:rsidRPr="000270B6" w:rsidRDefault="00962699" w:rsidP="00054EDB">
            <w:pPr>
              <w:rPr>
                <w:rFonts w:eastAsia="Times New Roman" w:cstheme="minorHAnsi"/>
                <w:b/>
                <w:bCs/>
              </w:rPr>
            </w:pPr>
            <w:r>
              <w:rPr>
                <w:rFonts w:eastAsia="Times New Roman" w:cstheme="minorHAnsi"/>
                <w:b/>
                <w:bCs/>
              </w:rPr>
              <w:t>Arlene Gordon</w:t>
            </w:r>
          </w:p>
        </w:tc>
        <w:tc>
          <w:tcPr>
            <w:tcW w:w="1078" w:type="dxa"/>
          </w:tcPr>
          <w:p w14:paraId="36F609C7" w14:textId="6F3F89F7" w:rsidR="00962699" w:rsidRDefault="00962699"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17E1ECA4" w14:textId="77777777" w:rsidR="00962699" w:rsidRPr="000270B6" w:rsidRDefault="00962699" w:rsidP="00054EDB">
            <w:pPr>
              <w:jc w:val="center"/>
              <w:rPr>
                <w:rFonts w:eastAsia="Times New Roman" w:cstheme="minorHAnsi"/>
                <w:color w:val="0563C1"/>
                <w:u w:val="single"/>
              </w:rPr>
            </w:pPr>
          </w:p>
        </w:tc>
        <w:tc>
          <w:tcPr>
            <w:tcW w:w="1418" w:type="dxa"/>
          </w:tcPr>
          <w:p w14:paraId="513FFEC8" w14:textId="77777777" w:rsidR="00962699" w:rsidRPr="000270B6" w:rsidRDefault="00962699" w:rsidP="00054EDB">
            <w:pPr>
              <w:jc w:val="center"/>
              <w:rPr>
                <w:rFonts w:eastAsia="Times New Roman" w:cstheme="minorHAnsi"/>
                <w:color w:val="0563C1"/>
                <w:u w:val="single"/>
              </w:rPr>
            </w:pPr>
          </w:p>
        </w:tc>
        <w:tc>
          <w:tcPr>
            <w:tcW w:w="992" w:type="dxa"/>
          </w:tcPr>
          <w:p w14:paraId="1F1E2922" w14:textId="2F99BD5B" w:rsidR="00962699" w:rsidRDefault="0033109C" w:rsidP="00054EDB">
            <w:pPr>
              <w:jc w:val="center"/>
              <w:rPr>
                <w:rFonts w:eastAsia="Times New Roman" w:cstheme="minorHAnsi"/>
                <w:color w:val="0563C1"/>
                <w:u w:val="single"/>
              </w:rPr>
            </w:pPr>
            <w:r>
              <w:rPr>
                <w:rFonts w:eastAsia="Times New Roman" w:cstheme="minorHAnsi"/>
                <w:color w:val="0563C1"/>
                <w:u w:val="single"/>
              </w:rPr>
              <w:t>2</w:t>
            </w:r>
          </w:p>
        </w:tc>
      </w:tr>
      <w:tr w:rsidR="00886934" w:rsidRPr="000270B6" w14:paraId="417F51A6" w14:textId="1072804B" w:rsidTr="00632BD9">
        <w:trPr>
          <w:trHeight w:val="450"/>
        </w:trPr>
        <w:tc>
          <w:tcPr>
            <w:tcW w:w="3888" w:type="dxa"/>
            <w:noWrap/>
          </w:tcPr>
          <w:p w14:paraId="7ACE5E16" w14:textId="676AD185" w:rsidR="00886934" w:rsidRPr="000270B6" w:rsidRDefault="00886934" w:rsidP="00054EDB">
            <w:pPr>
              <w:rPr>
                <w:rFonts w:eastAsia="Times New Roman" w:cstheme="minorHAnsi"/>
                <w:b/>
                <w:bCs/>
              </w:rPr>
            </w:pPr>
            <w:r w:rsidRPr="000270B6">
              <w:rPr>
                <w:rFonts w:eastAsia="Times New Roman" w:cstheme="minorHAnsi"/>
                <w:b/>
                <w:bCs/>
              </w:rPr>
              <w:t>Brian Phillips (BrP)</w:t>
            </w:r>
          </w:p>
        </w:tc>
        <w:tc>
          <w:tcPr>
            <w:tcW w:w="1078" w:type="dxa"/>
          </w:tcPr>
          <w:p w14:paraId="59FC66CE" w14:textId="1B5F35DC" w:rsidR="00886934" w:rsidRPr="000270B6" w:rsidRDefault="00886934" w:rsidP="00054EDB">
            <w:pPr>
              <w:jc w:val="center"/>
              <w:rPr>
                <w:rFonts w:eastAsia="Times New Roman" w:cstheme="minorHAnsi"/>
                <w:color w:val="0563C1"/>
                <w:u w:val="single"/>
              </w:rPr>
            </w:pPr>
          </w:p>
        </w:tc>
        <w:tc>
          <w:tcPr>
            <w:tcW w:w="906" w:type="dxa"/>
          </w:tcPr>
          <w:p w14:paraId="4300CD92" w14:textId="77777777" w:rsidR="00886934" w:rsidRPr="000270B6" w:rsidRDefault="00886934" w:rsidP="00054EDB">
            <w:pPr>
              <w:jc w:val="center"/>
              <w:rPr>
                <w:rFonts w:eastAsia="Times New Roman" w:cstheme="minorHAnsi"/>
                <w:color w:val="0563C1"/>
                <w:u w:val="single"/>
              </w:rPr>
            </w:pPr>
          </w:p>
        </w:tc>
        <w:tc>
          <w:tcPr>
            <w:tcW w:w="1418" w:type="dxa"/>
          </w:tcPr>
          <w:p w14:paraId="10DB20A0" w14:textId="2EA1F05F" w:rsidR="00886934" w:rsidRPr="000270B6" w:rsidRDefault="0033109C" w:rsidP="00054EDB">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13B064D0" w14:textId="41F102B5" w:rsidR="00886934" w:rsidRPr="000270B6" w:rsidRDefault="0033109C" w:rsidP="00054EDB">
            <w:pPr>
              <w:jc w:val="center"/>
              <w:rPr>
                <w:rFonts w:eastAsia="Times New Roman" w:cstheme="minorHAnsi"/>
                <w:color w:val="0563C1"/>
                <w:u w:val="single"/>
              </w:rPr>
            </w:pPr>
            <w:r>
              <w:rPr>
                <w:rFonts w:eastAsia="Times New Roman" w:cstheme="minorHAnsi"/>
                <w:color w:val="0563C1"/>
                <w:u w:val="single"/>
              </w:rPr>
              <w:t>3</w:t>
            </w:r>
          </w:p>
        </w:tc>
      </w:tr>
      <w:tr w:rsidR="00962699" w:rsidRPr="000270B6" w14:paraId="30DF7171" w14:textId="77777777" w:rsidTr="00886934">
        <w:trPr>
          <w:trHeight w:val="320"/>
        </w:trPr>
        <w:tc>
          <w:tcPr>
            <w:tcW w:w="3888" w:type="dxa"/>
            <w:noWrap/>
          </w:tcPr>
          <w:p w14:paraId="3770645B" w14:textId="30F36E4E" w:rsidR="00962699" w:rsidRDefault="00962699" w:rsidP="00054EDB">
            <w:pPr>
              <w:rPr>
                <w:rFonts w:eastAsia="Times New Roman" w:cstheme="minorHAnsi"/>
                <w:b/>
                <w:bCs/>
              </w:rPr>
            </w:pPr>
            <w:r>
              <w:rPr>
                <w:rFonts w:eastAsia="Times New Roman" w:cstheme="minorHAnsi"/>
                <w:b/>
                <w:bCs/>
              </w:rPr>
              <w:t>Christine Smith</w:t>
            </w:r>
          </w:p>
        </w:tc>
        <w:tc>
          <w:tcPr>
            <w:tcW w:w="1078" w:type="dxa"/>
          </w:tcPr>
          <w:p w14:paraId="6DC6CDE6" w14:textId="312C632B" w:rsidR="00962699" w:rsidRDefault="0033109C"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7ED5DE65" w14:textId="5C0C3A20" w:rsidR="00962699" w:rsidRPr="000270B6" w:rsidRDefault="00962699" w:rsidP="00054EDB">
            <w:pPr>
              <w:jc w:val="center"/>
              <w:rPr>
                <w:rFonts w:eastAsia="Times New Roman" w:cstheme="minorHAnsi"/>
                <w:color w:val="0563C1"/>
                <w:u w:val="single"/>
              </w:rPr>
            </w:pPr>
          </w:p>
        </w:tc>
        <w:tc>
          <w:tcPr>
            <w:tcW w:w="1418" w:type="dxa"/>
          </w:tcPr>
          <w:p w14:paraId="6DC1D3FB" w14:textId="158F2FE0" w:rsidR="00962699" w:rsidRDefault="00962699" w:rsidP="00054EDB">
            <w:pPr>
              <w:jc w:val="center"/>
              <w:rPr>
                <w:rFonts w:eastAsia="Times New Roman" w:cstheme="minorHAnsi"/>
                <w:color w:val="0563C1"/>
                <w:u w:val="single"/>
              </w:rPr>
            </w:pPr>
          </w:p>
        </w:tc>
        <w:tc>
          <w:tcPr>
            <w:tcW w:w="992" w:type="dxa"/>
          </w:tcPr>
          <w:p w14:paraId="3FEE37CC" w14:textId="181799A1" w:rsidR="00962699" w:rsidRDefault="0033109C" w:rsidP="00054EDB">
            <w:pPr>
              <w:jc w:val="center"/>
              <w:rPr>
                <w:rFonts w:eastAsia="Times New Roman" w:cstheme="minorHAnsi"/>
                <w:color w:val="0563C1"/>
                <w:u w:val="single"/>
              </w:rPr>
            </w:pPr>
            <w:r>
              <w:rPr>
                <w:rFonts w:eastAsia="Times New Roman" w:cstheme="minorHAnsi"/>
                <w:color w:val="0563C1"/>
                <w:u w:val="single"/>
              </w:rPr>
              <w:t>4</w:t>
            </w:r>
          </w:p>
        </w:tc>
      </w:tr>
      <w:tr w:rsidR="00886934" w:rsidRPr="000270B6" w14:paraId="38DC104B" w14:textId="71182F70" w:rsidTr="00886934">
        <w:trPr>
          <w:trHeight w:val="320"/>
        </w:trPr>
        <w:tc>
          <w:tcPr>
            <w:tcW w:w="3888" w:type="dxa"/>
            <w:noWrap/>
          </w:tcPr>
          <w:p w14:paraId="698FC8EC" w14:textId="3EAD95DD" w:rsidR="00962699" w:rsidRPr="000270B6" w:rsidRDefault="00886934" w:rsidP="00054EDB">
            <w:pPr>
              <w:rPr>
                <w:rFonts w:eastAsia="Times New Roman" w:cstheme="minorHAnsi"/>
                <w:b/>
                <w:bCs/>
              </w:rPr>
            </w:pPr>
            <w:r w:rsidRPr="000270B6">
              <w:rPr>
                <w:rFonts w:eastAsia="Times New Roman" w:cstheme="minorHAnsi"/>
                <w:b/>
                <w:bCs/>
              </w:rPr>
              <w:t>David Carson (DC)</w:t>
            </w:r>
          </w:p>
        </w:tc>
        <w:tc>
          <w:tcPr>
            <w:tcW w:w="1078" w:type="dxa"/>
          </w:tcPr>
          <w:p w14:paraId="4C1BEAF6" w14:textId="2D6C39AA" w:rsidR="00886934" w:rsidRPr="000270B6" w:rsidRDefault="00556FD3"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6611C86A" w14:textId="77777777" w:rsidR="00886934" w:rsidRPr="000270B6" w:rsidRDefault="00886934" w:rsidP="00054EDB">
            <w:pPr>
              <w:jc w:val="center"/>
              <w:rPr>
                <w:rFonts w:eastAsia="Times New Roman" w:cstheme="minorHAnsi"/>
                <w:color w:val="0563C1"/>
                <w:u w:val="single"/>
              </w:rPr>
            </w:pPr>
          </w:p>
        </w:tc>
        <w:tc>
          <w:tcPr>
            <w:tcW w:w="1418" w:type="dxa"/>
          </w:tcPr>
          <w:p w14:paraId="53427DAC" w14:textId="4CFD5329" w:rsidR="00886934" w:rsidRPr="000270B6" w:rsidRDefault="00886934" w:rsidP="00054EDB">
            <w:pPr>
              <w:jc w:val="center"/>
              <w:rPr>
                <w:rFonts w:eastAsia="Times New Roman" w:cstheme="minorHAnsi"/>
                <w:color w:val="0563C1"/>
                <w:u w:val="single"/>
              </w:rPr>
            </w:pPr>
          </w:p>
        </w:tc>
        <w:tc>
          <w:tcPr>
            <w:tcW w:w="992" w:type="dxa"/>
          </w:tcPr>
          <w:p w14:paraId="47E0DE83" w14:textId="6E7A2537" w:rsidR="00886934" w:rsidRDefault="0033109C" w:rsidP="00054EDB">
            <w:pPr>
              <w:jc w:val="center"/>
              <w:rPr>
                <w:rFonts w:eastAsia="Times New Roman" w:cstheme="minorHAnsi"/>
                <w:color w:val="0563C1"/>
                <w:u w:val="single"/>
              </w:rPr>
            </w:pPr>
            <w:r>
              <w:rPr>
                <w:rFonts w:eastAsia="Times New Roman" w:cstheme="minorHAnsi"/>
                <w:color w:val="0563C1"/>
                <w:u w:val="single"/>
              </w:rPr>
              <w:t>5</w:t>
            </w:r>
          </w:p>
        </w:tc>
      </w:tr>
      <w:tr w:rsidR="00962699" w:rsidRPr="000270B6" w14:paraId="081D2540" w14:textId="77777777" w:rsidTr="00886934">
        <w:trPr>
          <w:trHeight w:val="320"/>
        </w:trPr>
        <w:tc>
          <w:tcPr>
            <w:tcW w:w="3888" w:type="dxa"/>
            <w:noWrap/>
          </w:tcPr>
          <w:p w14:paraId="28D649C5" w14:textId="7154AC53" w:rsidR="00962699" w:rsidRPr="000270B6" w:rsidRDefault="00962699" w:rsidP="00054EDB">
            <w:pPr>
              <w:rPr>
                <w:rFonts w:eastAsia="Times New Roman" w:cstheme="minorHAnsi"/>
                <w:b/>
                <w:bCs/>
              </w:rPr>
            </w:pPr>
            <w:r>
              <w:rPr>
                <w:rFonts w:eastAsia="Times New Roman" w:cstheme="minorHAnsi"/>
                <w:b/>
                <w:bCs/>
              </w:rPr>
              <w:t>David Jaffray</w:t>
            </w:r>
          </w:p>
        </w:tc>
        <w:tc>
          <w:tcPr>
            <w:tcW w:w="1078" w:type="dxa"/>
          </w:tcPr>
          <w:p w14:paraId="3FD8D485" w14:textId="1965E75C" w:rsidR="00962699" w:rsidRDefault="00627846" w:rsidP="00054EDB">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7C5DD6DE" w14:textId="77777777" w:rsidR="00962699" w:rsidRPr="000270B6" w:rsidRDefault="00962699" w:rsidP="00054EDB">
            <w:pPr>
              <w:jc w:val="center"/>
              <w:rPr>
                <w:rFonts w:eastAsia="Times New Roman" w:cstheme="minorHAnsi"/>
                <w:color w:val="0563C1"/>
                <w:u w:val="single"/>
              </w:rPr>
            </w:pPr>
          </w:p>
        </w:tc>
        <w:tc>
          <w:tcPr>
            <w:tcW w:w="1418" w:type="dxa"/>
          </w:tcPr>
          <w:p w14:paraId="3708F9B6" w14:textId="3C40B4D3" w:rsidR="00962699" w:rsidRPr="000270B6" w:rsidRDefault="00962699" w:rsidP="00054EDB">
            <w:pPr>
              <w:jc w:val="center"/>
              <w:rPr>
                <w:rFonts w:eastAsia="Times New Roman" w:cstheme="minorHAnsi"/>
                <w:color w:val="0563C1"/>
                <w:u w:val="single"/>
              </w:rPr>
            </w:pPr>
          </w:p>
        </w:tc>
        <w:tc>
          <w:tcPr>
            <w:tcW w:w="992" w:type="dxa"/>
          </w:tcPr>
          <w:p w14:paraId="6E6086B8" w14:textId="1EA4D658" w:rsidR="00962699" w:rsidRDefault="0033109C" w:rsidP="00054EDB">
            <w:pPr>
              <w:jc w:val="center"/>
              <w:rPr>
                <w:rFonts w:eastAsia="Times New Roman" w:cstheme="minorHAnsi"/>
                <w:color w:val="0563C1"/>
                <w:u w:val="single"/>
              </w:rPr>
            </w:pPr>
            <w:r>
              <w:rPr>
                <w:rFonts w:eastAsia="Times New Roman" w:cstheme="minorHAnsi"/>
                <w:color w:val="0563C1"/>
                <w:u w:val="single"/>
              </w:rPr>
              <w:t>6</w:t>
            </w:r>
          </w:p>
        </w:tc>
      </w:tr>
      <w:tr w:rsidR="00B04EB2" w:rsidRPr="000270B6" w14:paraId="22D7DBB3" w14:textId="77777777" w:rsidTr="00886934">
        <w:trPr>
          <w:trHeight w:val="320"/>
        </w:trPr>
        <w:tc>
          <w:tcPr>
            <w:tcW w:w="3888" w:type="dxa"/>
            <w:noWrap/>
          </w:tcPr>
          <w:p w14:paraId="0B307BBB" w14:textId="5D0FB27D" w:rsidR="00B04EB2" w:rsidRPr="000270B6" w:rsidRDefault="00B04EB2" w:rsidP="00054EDB">
            <w:pPr>
              <w:rPr>
                <w:rFonts w:eastAsia="Times New Roman" w:cstheme="minorHAnsi"/>
                <w:b/>
                <w:bCs/>
              </w:rPr>
            </w:pPr>
            <w:r>
              <w:rPr>
                <w:rFonts w:eastAsia="Times New Roman" w:cstheme="minorHAnsi"/>
                <w:b/>
                <w:bCs/>
              </w:rPr>
              <w:t>Diane Ferguson</w:t>
            </w:r>
          </w:p>
        </w:tc>
        <w:tc>
          <w:tcPr>
            <w:tcW w:w="1078" w:type="dxa"/>
          </w:tcPr>
          <w:p w14:paraId="5E07676F" w14:textId="3E86D2B9" w:rsidR="00F32472" w:rsidRPr="000270B6" w:rsidRDefault="00C012E5" w:rsidP="00F3247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5D17F77F" w14:textId="77777777" w:rsidR="00B04EB2" w:rsidRPr="000270B6" w:rsidRDefault="00B04EB2" w:rsidP="00054EDB">
            <w:pPr>
              <w:jc w:val="center"/>
              <w:rPr>
                <w:rFonts w:eastAsia="Times New Roman" w:cstheme="minorHAnsi"/>
                <w:color w:val="0563C1"/>
                <w:u w:val="single"/>
              </w:rPr>
            </w:pPr>
          </w:p>
        </w:tc>
        <w:tc>
          <w:tcPr>
            <w:tcW w:w="1418" w:type="dxa"/>
          </w:tcPr>
          <w:p w14:paraId="7B7EABBC" w14:textId="554EE8BC" w:rsidR="00B04EB2" w:rsidRPr="000270B6" w:rsidRDefault="00B04EB2" w:rsidP="00054EDB">
            <w:pPr>
              <w:jc w:val="center"/>
              <w:rPr>
                <w:rFonts w:eastAsia="Times New Roman" w:cstheme="minorHAnsi"/>
                <w:color w:val="0563C1"/>
                <w:u w:val="single"/>
              </w:rPr>
            </w:pPr>
          </w:p>
        </w:tc>
        <w:tc>
          <w:tcPr>
            <w:tcW w:w="992" w:type="dxa"/>
          </w:tcPr>
          <w:p w14:paraId="458F3B04" w14:textId="3950652E" w:rsidR="00B04EB2" w:rsidRDefault="0033109C" w:rsidP="00054EDB">
            <w:pPr>
              <w:jc w:val="center"/>
              <w:rPr>
                <w:rFonts w:eastAsia="Times New Roman" w:cstheme="minorHAnsi"/>
                <w:color w:val="0563C1"/>
                <w:u w:val="single"/>
              </w:rPr>
            </w:pPr>
            <w:r>
              <w:rPr>
                <w:rFonts w:eastAsia="Times New Roman" w:cstheme="minorHAnsi"/>
                <w:color w:val="0563C1"/>
                <w:u w:val="single"/>
              </w:rPr>
              <w:t>7</w:t>
            </w:r>
          </w:p>
        </w:tc>
      </w:tr>
      <w:tr w:rsidR="00556FD3" w:rsidRPr="000270B6" w14:paraId="15E0E783" w14:textId="77777777" w:rsidTr="00886934">
        <w:trPr>
          <w:trHeight w:val="320"/>
        </w:trPr>
        <w:tc>
          <w:tcPr>
            <w:tcW w:w="3888" w:type="dxa"/>
            <w:noWrap/>
          </w:tcPr>
          <w:p w14:paraId="26641FD0" w14:textId="2B919068" w:rsidR="00556FD3" w:rsidRDefault="00556FD3" w:rsidP="00054EDB">
            <w:pPr>
              <w:rPr>
                <w:rFonts w:eastAsia="Times New Roman" w:cstheme="minorHAnsi"/>
                <w:b/>
                <w:bCs/>
              </w:rPr>
            </w:pPr>
            <w:r>
              <w:rPr>
                <w:rFonts w:eastAsia="Times New Roman" w:cstheme="minorHAnsi"/>
                <w:b/>
                <w:bCs/>
              </w:rPr>
              <w:t>Fiona Girvan</w:t>
            </w:r>
          </w:p>
        </w:tc>
        <w:tc>
          <w:tcPr>
            <w:tcW w:w="1078" w:type="dxa"/>
          </w:tcPr>
          <w:p w14:paraId="6A253F68" w14:textId="5DFFC664" w:rsidR="00556FD3" w:rsidRPr="000270B6" w:rsidRDefault="0033109C" w:rsidP="00F3247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31FE789C" w14:textId="77777777" w:rsidR="00556FD3" w:rsidRPr="000270B6" w:rsidRDefault="00556FD3" w:rsidP="00054EDB">
            <w:pPr>
              <w:jc w:val="center"/>
              <w:rPr>
                <w:rFonts w:eastAsia="Times New Roman" w:cstheme="minorHAnsi"/>
                <w:color w:val="0563C1"/>
                <w:u w:val="single"/>
              </w:rPr>
            </w:pPr>
          </w:p>
        </w:tc>
        <w:tc>
          <w:tcPr>
            <w:tcW w:w="1418" w:type="dxa"/>
          </w:tcPr>
          <w:p w14:paraId="0A65CDDE" w14:textId="035E917B" w:rsidR="00556FD3" w:rsidRDefault="00556FD3" w:rsidP="00054EDB">
            <w:pPr>
              <w:jc w:val="center"/>
              <w:rPr>
                <w:rFonts w:eastAsia="Times New Roman" w:cstheme="minorHAnsi"/>
                <w:color w:val="0563C1"/>
                <w:u w:val="single"/>
              </w:rPr>
            </w:pPr>
          </w:p>
        </w:tc>
        <w:tc>
          <w:tcPr>
            <w:tcW w:w="992" w:type="dxa"/>
          </w:tcPr>
          <w:p w14:paraId="7E978547" w14:textId="264FD14C" w:rsidR="00556FD3" w:rsidRDefault="0033109C" w:rsidP="00054EDB">
            <w:pPr>
              <w:jc w:val="center"/>
              <w:rPr>
                <w:rFonts w:eastAsia="Times New Roman" w:cstheme="minorHAnsi"/>
                <w:color w:val="0563C1"/>
                <w:u w:val="single"/>
              </w:rPr>
            </w:pPr>
            <w:r>
              <w:rPr>
                <w:rFonts w:eastAsia="Times New Roman" w:cstheme="minorHAnsi"/>
                <w:color w:val="0563C1"/>
                <w:u w:val="single"/>
              </w:rPr>
              <w:t>8</w:t>
            </w:r>
          </w:p>
        </w:tc>
      </w:tr>
      <w:tr w:rsidR="00B04EB2" w:rsidRPr="000270B6" w14:paraId="1B72019A" w14:textId="264371EF" w:rsidTr="00886934">
        <w:trPr>
          <w:trHeight w:val="320"/>
        </w:trPr>
        <w:tc>
          <w:tcPr>
            <w:tcW w:w="3888" w:type="dxa"/>
            <w:noWrap/>
          </w:tcPr>
          <w:p w14:paraId="4C6C17A2" w14:textId="46794118" w:rsidR="00B04EB2" w:rsidRPr="000270B6" w:rsidRDefault="00B04EB2" w:rsidP="00B04EB2">
            <w:pPr>
              <w:rPr>
                <w:rFonts w:eastAsia="Times New Roman" w:cstheme="minorHAnsi"/>
                <w:b/>
                <w:bCs/>
              </w:rPr>
            </w:pPr>
            <w:r w:rsidRPr="000270B6">
              <w:rPr>
                <w:rFonts w:eastAsia="Times New Roman" w:cstheme="minorHAnsi"/>
                <w:b/>
                <w:bCs/>
              </w:rPr>
              <w:t>Frances Carson (FC)</w:t>
            </w:r>
          </w:p>
        </w:tc>
        <w:tc>
          <w:tcPr>
            <w:tcW w:w="1078" w:type="dxa"/>
          </w:tcPr>
          <w:p w14:paraId="69D382E2" w14:textId="3C0ACD12" w:rsidR="00B04EB2" w:rsidRPr="000270B6" w:rsidRDefault="002E3BD4" w:rsidP="00B04EB2">
            <w:pPr>
              <w:jc w:val="center"/>
              <w:rPr>
                <w:rFonts w:eastAsia="Times New Roman" w:cstheme="minorHAnsi"/>
                <w:color w:val="0563C1"/>
                <w:u w:val="single"/>
              </w:rPr>
            </w:pPr>
            <w:r w:rsidRPr="000270B6">
              <w:rPr>
                <w:rFonts w:eastAsia="Times New Roman" w:cstheme="minorHAnsi"/>
                <w:color w:val="0563C1"/>
                <w:u w:val="single"/>
              </w:rPr>
              <w:t>X</w:t>
            </w:r>
          </w:p>
        </w:tc>
        <w:tc>
          <w:tcPr>
            <w:tcW w:w="906" w:type="dxa"/>
          </w:tcPr>
          <w:p w14:paraId="7250FA8E" w14:textId="77777777" w:rsidR="00B04EB2" w:rsidRPr="000270B6" w:rsidRDefault="00B04EB2" w:rsidP="00B04EB2">
            <w:pPr>
              <w:jc w:val="center"/>
              <w:rPr>
                <w:rFonts w:eastAsia="Times New Roman" w:cstheme="minorHAnsi"/>
                <w:color w:val="0563C1"/>
                <w:u w:val="single"/>
              </w:rPr>
            </w:pPr>
          </w:p>
        </w:tc>
        <w:tc>
          <w:tcPr>
            <w:tcW w:w="1418" w:type="dxa"/>
          </w:tcPr>
          <w:p w14:paraId="27A90D5A" w14:textId="77777777" w:rsidR="00B04EB2" w:rsidRPr="000270B6" w:rsidRDefault="00B04EB2" w:rsidP="00B04EB2">
            <w:pPr>
              <w:jc w:val="center"/>
              <w:rPr>
                <w:rFonts w:eastAsia="Times New Roman" w:cstheme="minorHAnsi"/>
                <w:color w:val="0563C1"/>
                <w:u w:val="single"/>
              </w:rPr>
            </w:pPr>
          </w:p>
        </w:tc>
        <w:tc>
          <w:tcPr>
            <w:tcW w:w="992" w:type="dxa"/>
          </w:tcPr>
          <w:p w14:paraId="0476A22A" w14:textId="1925BEF7" w:rsidR="00B04EB2" w:rsidRPr="000270B6" w:rsidRDefault="0033109C" w:rsidP="00B04EB2">
            <w:pPr>
              <w:jc w:val="center"/>
              <w:rPr>
                <w:rFonts w:eastAsia="Times New Roman" w:cstheme="minorHAnsi"/>
                <w:color w:val="0563C1"/>
                <w:u w:val="single"/>
              </w:rPr>
            </w:pPr>
            <w:r>
              <w:rPr>
                <w:rFonts w:eastAsia="Times New Roman" w:cstheme="minorHAnsi"/>
                <w:color w:val="0563C1"/>
                <w:u w:val="single"/>
              </w:rPr>
              <w:t>9</w:t>
            </w:r>
          </w:p>
        </w:tc>
      </w:tr>
      <w:tr w:rsidR="00556FD3" w:rsidRPr="000270B6" w14:paraId="2AFF82F5" w14:textId="77777777" w:rsidTr="00886934">
        <w:trPr>
          <w:trHeight w:val="320"/>
        </w:trPr>
        <w:tc>
          <w:tcPr>
            <w:tcW w:w="3888" w:type="dxa"/>
            <w:noWrap/>
          </w:tcPr>
          <w:p w14:paraId="3138897D" w14:textId="09AE84C4" w:rsidR="00556FD3" w:rsidRPr="000270B6" w:rsidRDefault="00556FD3" w:rsidP="00B04EB2">
            <w:pPr>
              <w:rPr>
                <w:rFonts w:eastAsia="Times New Roman" w:cstheme="minorHAnsi"/>
                <w:b/>
                <w:bCs/>
              </w:rPr>
            </w:pPr>
            <w:r>
              <w:rPr>
                <w:rFonts w:eastAsia="Times New Roman" w:cstheme="minorHAnsi"/>
                <w:b/>
                <w:bCs/>
              </w:rPr>
              <w:t>Ian moffat</w:t>
            </w:r>
          </w:p>
        </w:tc>
        <w:tc>
          <w:tcPr>
            <w:tcW w:w="1078" w:type="dxa"/>
          </w:tcPr>
          <w:p w14:paraId="60FF43B2" w14:textId="07280D34" w:rsidR="00556FD3" w:rsidRDefault="00556FD3"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3BD4E1D9" w14:textId="77777777" w:rsidR="00556FD3" w:rsidRPr="000270B6" w:rsidRDefault="00556FD3" w:rsidP="00B04EB2">
            <w:pPr>
              <w:jc w:val="center"/>
              <w:rPr>
                <w:rFonts w:eastAsia="Times New Roman" w:cstheme="minorHAnsi"/>
                <w:color w:val="0563C1"/>
                <w:u w:val="single"/>
              </w:rPr>
            </w:pPr>
          </w:p>
        </w:tc>
        <w:tc>
          <w:tcPr>
            <w:tcW w:w="1418" w:type="dxa"/>
          </w:tcPr>
          <w:p w14:paraId="70E92808" w14:textId="77777777" w:rsidR="00556FD3" w:rsidRPr="000270B6" w:rsidRDefault="00556FD3" w:rsidP="00B04EB2">
            <w:pPr>
              <w:jc w:val="center"/>
              <w:rPr>
                <w:rFonts w:eastAsia="Times New Roman" w:cstheme="minorHAnsi"/>
                <w:color w:val="0563C1"/>
                <w:u w:val="single"/>
              </w:rPr>
            </w:pPr>
          </w:p>
        </w:tc>
        <w:tc>
          <w:tcPr>
            <w:tcW w:w="992" w:type="dxa"/>
          </w:tcPr>
          <w:p w14:paraId="3BB1B1D1" w14:textId="3E330987" w:rsidR="00556FD3" w:rsidRDefault="00556FD3"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0</w:t>
            </w:r>
          </w:p>
        </w:tc>
      </w:tr>
      <w:tr w:rsidR="000A73D5" w:rsidRPr="000270B6" w14:paraId="187BC488" w14:textId="77777777" w:rsidTr="00886934">
        <w:trPr>
          <w:trHeight w:val="320"/>
        </w:trPr>
        <w:tc>
          <w:tcPr>
            <w:tcW w:w="3888" w:type="dxa"/>
            <w:noWrap/>
          </w:tcPr>
          <w:p w14:paraId="0ECB50A9" w14:textId="5018ECB8" w:rsidR="000A73D5" w:rsidRDefault="00627846" w:rsidP="00B04EB2">
            <w:pPr>
              <w:rPr>
                <w:rFonts w:eastAsia="Times New Roman" w:cstheme="minorHAnsi"/>
                <w:b/>
                <w:bCs/>
              </w:rPr>
            </w:pPr>
            <w:r>
              <w:rPr>
                <w:rFonts w:eastAsia="Times New Roman" w:cstheme="minorHAnsi"/>
                <w:b/>
                <w:bCs/>
              </w:rPr>
              <w:t xml:space="preserve">Ian Wilson </w:t>
            </w:r>
          </w:p>
        </w:tc>
        <w:tc>
          <w:tcPr>
            <w:tcW w:w="1078" w:type="dxa"/>
          </w:tcPr>
          <w:p w14:paraId="28E21F57" w14:textId="19C52C49" w:rsidR="000A73D5" w:rsidRDefault="00627846"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05D90C13" w14:textId="77777777" w:rsidR="000A73D5" w:rsidRPr="000270B6" w:rsidRDefault="000A73D5" w:rsidP="00B04EB2">
            <w:pPr>
              <w:jc w:val="center"/>
              <w:rPr>
                <w:rFonts w:eastAsia="Times New Roman" w:cstheme="minorHAnsi"/>
                <w:color w:val="0563C1"/>
                <w:u w:val="single"/>
              </w:rPr>
            </w:pPr>
          </w:p>
        </w:tc>
        <w:tc>
          <w:tcPr>
            <w:tcW w:w="1418" w:type="dxa"/>
          </w:tcPr>
          <w:p w14:paraId="72B0E29B" w14:textId="264AAC6A" w:rsidR="000A73D5" w:rsidRPr="000270B6" w:rsidRDefault="000A73D5" w:rsidP="00B04EB2">
            <w:pPr>
              <w:jc w:val="center"/>
              <w:rPr>
                <w:rFonts w:eastAsia="Times New Roman" w:cstheme="minorHAnsi"/>
                <w:color w:val="0563C1"/>
                <w:u w:val="single"/>
              </w:rPr>
            </w:pPr>
          </w:p>
        </w:tc>
        <w:tc>
          <w:tcPr>
            <w:tcW w:w="992" w:type="dxa"/>
          </w:tcPr>
          <w:p w14:paraId="06F24CDF" w14:textId="09359E60" w:rsidR="000A73D5" w:rsidRDefault="000A73D5" w:rsidP="00B04EB2">
            <w:pPr>
              <w:jc w:val="center"/>
              <w:rPr>
                <w:rFonts w:eastAsia="Times New Roman" w:cstheme="minorHAnsi"/>
                <w:color w:val="0563C1"/>
                <w:u w:val="single"/>
              </w:rPr>
            </w:pPr>
            <w:r>
              <w:rPr>
                <w:rFonts w:eastAsia="Times New Roman" w:cstheme="minorHAnsi"/>
                <w:color w:val="0563C1"/>
                <w:u w:val="single"/>
              </w:rPr>
              <w:t>1</w:t>
            </w:r>
            <w:r w:rsidR="00627846">
              <w:rPr>
                <w:rFonts w:eastAsia="Times New Roman" w:cstheme="minorHAnsi"/>
                <w:color w:val="0563C1"/>
                <w:u w:val="single"/>
              </w:rPr>
              <w:t>1</w:t>
            </w:r>
          </w:p>
        </w:tc>
      </w:tr>
      <w:tr w:rsidR="00627846" w:rsidRPr="000270B6" w14:paraId="20C7C679" w14:textId="77777777" w:rsidTr="00886934">
        <w:trPr>
          <w:trHeight w:val="320"/>
        </w:trPr>
        <w:tc>
          <w:tcPr>
            <w:tcW w:w="3888" w:type="dxa"/>
            <w:noWrap/>
          </w:tcPr>
          <w:p w14:paraId="1CC12719" w14:textId="7D8B9145" w:rsidR="00627846" w:rsidRDefault="00627846" w:rsidP="00B04EB2">
            <w:pPr>
              <w:rPr>
                <w:rFonts w:eastAsia="Times New Roman" w:cstheme="minorHAnsi"/>
                <w:b/>
                <w:bCs/>
              </w:rPr>
            </w:pPr>
            <w:r>
              <w:rPr>
                <w:rFonts w:eastAsia="Times New Roman" w:cstheme="minorHAnsi"/>
                <w:b/>
                <w:bCs/>
              </w:rPr>
              <w:t>Jamie Anderson</w:t>
            </w:r>
          </w:p>
        </w:tc>
        <w:tc>
          <w:tcPr>
            <w:tcW w:w="1078" w:type="dxa"/>
          </w:tcPr>
          <w:p w14:paraId="39059A1D" w14:textId="77777777" w:rsidR="00627846" w:rsidRDefault="00627846" w:rsidP="00B04EB2">
            <w:pPr>
              <w:jc w:val="center"/>
              <w:rPr>
                <w:rFonts w:eastAsia="Times New Roman" w:cstheme="minorHAnsi"/>
                <w:color w:val="0563C1"/>
                <w:u w:val="single"/>
              </w:rPr>
            </w:pPr>
          </w:p>
        </w:tc>
        <w:tc>
          <w:tcPr>
            <w:tcW w:w="906" w:type="dxa"/>
          </w:tcPr>
          <w:p w14:paraId="26F60E92" w14:textId="77777777" w:rsidR="00627846" w:rsidRPr="000270B6" w:rsidRDefault="00627846" w:rsidP="00B04EB2">
            <w:pPr>
              <w:jc w:val="center"/>
              <w:rPr>
                <w:rFonts w:eastAsia="Times New Roman" w:cstheme="minorHAnsi"/>
                <w:color w:val="0563C1"/>
                <w:u w:val="single"/>
              </w:rPr>
            </w:pPr>
          </w:p>
        </w:tc>
        <w:tc>
          <w:tcPr>
            <w:tcW w:w="1418" w:type="dxa"/>
          </w:tcPr>
          <w:p w14:paraId="4899CE2E" w14:textId="77777777" w:rsidR="00627846" w:rsidRPr="000270B6" w:rsidRDefault="00627846" w:rsidP="00B04EB2">
            <w:pPr>
              <w:jc w:val="center"/>
              <w:rPr>
                <w:rFonts w:eastAsia="Times New Roman" w:cstheme="minorHAnsi"/>
                <w:color w:val="0563C1"/>
                <w:u w:val="single"/>
              </w:rPr>
            </w:pPr>
          </w:p>
        </w:tc>
        <w:tc>
          <w:tcPr>
            <w:tcW w:w="992" w:type="dxa"/>
          </w:tcPr>
          <w:p w14:paraId="4F879E11" w14:textId="29A714E1" w:rsidR="00627846" w:rsidRDefault="00627846" w:rsidP="00627846">
            <w:pPr>
              <w:rPr>
                <w:rFonts w:eastAsia="Times New Roman" w:cstheme="minorHAnsi"/>
                <w:color w:val="0563C1"/>
                <w:u w:val="single"/>
              </w:rPr>
            </w:pPr>
            <w:r>
              <w:rPr>
                <w:rFonts w:eastAsia="Times New Roman" w:cstheme="minorHAnsi"/>
                <w:color w:val="0563C1"/>
                <w:u w:val="single"/>
              </w:rPr>
              <w:t>12</w:t>
            </w:r>
          </w:p>
        </w:tc>
      </w:tr>
      <w:tr w:rsidR="00556FD3" w:rsidRPr="000270B6" w14:paraId="0A580351" w14:textId="77777777" w:rsidTr="00886934">
        <w:trPr>
          <w:trHeight w:val="320"/>
        </w:trPr>
        <w:tc>
          <w:tcPr>
            <w:tcW w:w="3888" w:type="dxa"/>
            <w:noWrap/>
          </w:tcPr>
          <w:p w14:paraId="589C5CAD" w14:textId="60C32E9B" w:rsidR="00556FD3" w:rsidRDefault="00556FD3" w:rsidP="00B04EB2">
            <w:pPr>
              <w:rPr>
                <w:rFonts w:eastAsia="Times New Roman" w:cstheme="minorHAnsi"/>
                <w:b/>
                <w:bCs/>
              </w:rPr>
            </w:pPr>
            <w:r>
              <w:rPr>
                <w:rFonts w:eastAsia="Times New Roman" w:cstheme="minorHAnsi"/>
                <w:b/>
                <w:bCs/>
              </w:rPr>
              <w:t>Jeremy Kimber</w:t>
            </w:r>
          </w:p>
        </w:tc>
        <w:tc>
          <w:tcPr>
            <w:tcW w:w="1078" w:type="dxa"/>
          </w:tcPr>
          <w:p w14:paraId="019C2FFE" w14:textId="760813DB" w:rsidR="00556FD3" w:rsidRDefault="0033109C"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5FE9E043" w14:textId="77777777" w:rsidR="00556FD3" w:rsidRPr="000270B6" w:rsidRDefault="00556FD3" w:rsidP="00B04EB2">
            <w:pPr>
              <w:jc w:val="center"/>
              <w:rPr>
                <w:rFonts w:eastAsia="Times New Roman" w:cstheme="minorHAnsi"/>
                <w:color w:val="0563C1"/>
                <w:u w:val="single"/>
              </w:rPr>
            </w:pPr>
          </w:p>
        </w:tc>
        <w:tc>
          <w:tcPr>
            <w:tcW w:w="1418" w:type="dxa"/>
          </w:tcPr>
          <w:p w14:paraId="2A4D6500" w14:textId="386AD8B3" w:rsidR="00556FD3" w:rsidRPr="000270B6" w:rsidRDefault="00556FD3" w:rsidP="00B04EB2">
            <w:pPr>
              <w:jc w:val="center"/>
              <w:rPr>
                <w:rFonts w:eastAsia="Times New Roman" w:cstheme="minorHAnsi"/>
                <w:color w:val="0563C1"/>
                <w:u w:val="single"/>
              </w:rPr>
            </w:pPr>
          </w:p>
        </w:tc>
        <w:tc>
          <w:tcPr>
            <w:tcW w:w="992" w:type="dxa"/>
          </w:tcPr>
          <w:p w14:paraId="76287D33" w14:textId="3963BB4D" w:rsidR="00556FD3" w:rsidRDefault="00556FD3"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3</w:t>
            </w:r>
          </w:p>
        </w:tc>
      </w:tr>
      <w:tr w:rsidR="00B04EB2" w:rsidRPr="000270B6" w14:paraId="6017BDE2" w14:textId="42C7D76C" w:rsidTr="00886934">
        <w:trPr>
          <w:trHeight w:val="320"/>
        </w:trPr>
        <w:tc>
          <w:tcPr>
            <w:tcW w:w="3888" w:type="dxa"/>
            <w:noWrap/>
          </w:tcPr>
          <w:p w14:paraId="3FDD2CC2" w14:textId="76414E4E" w:rsidR="00B04EB2" w:rsidRPr="000270B6" w:rsidRDefault="00B04EB2" w:rsidP="00B04EB2">
            <w:pPr>
              <w:rPr>
                <w:rFonts w:eastAsia="Times New Roman" w:cstheme="minorHAnsi"/>
                <w:b/>
                <w:bCs/>
              </w:rPr>
            </w:pPr>
            <w:r w:rsidRPr="000270B6">
              <w:rPr>
                <w:rFonts w:eastAsia="Times New Roman" w:cstheme="minorHAnsi"/>
                <w:b/>
                <w:bCs/>
              </w:rPr>
              <w:t>Nicky Power (NP)</w:t>
            </w:r>
          </w:p>
        </w:tc>
        <w:tc>
          <w:tcPr>
            <w:tcW w:w="1078" w:type="dxa"/>
          </w:tcPr>
          <w:p w14:paraId="230AEE76" w14:textId="2EEEA7AE" w:rsidR="00B04EB2" w:rsidRPr="000270B6" w:rsidRDefault="00B04EB2" w:rsidP="00B04EB2">
            <w:pPr>
              <w:jc w:val="center"/>
              <w:rPr>
                <w:rFonts w:eastAsia="Times New Roman" w:cstheme="minorHAnsi"/>
                <w:color w:val="0563C1"/>
                <w:u w:val="single"/>
              </w:rPr>
            </w:pPr>
          </w:p>
        </w:tc>
        <w:tc>
          <w:tcPr>
            <w:tcW w:w="906" w:type="dxa"/>
          </w:tcPr>
          <w:p w14:paraId="756AF27D" w14:textId="77777777" w:rsidR="00B04EB2" w:rsidRPr="000270B6" w:rsidRDefault="00B04EB2" w:rsidP="00B04EB2">
            <w:pPr>
              <w:jc w:val="center"/>
              <w:rPr>
                <w:rFonts w:eastAsia="Times New Roman" w:cstheme="minorHAnsi"/>
                <w:color w:val="0563C1"/>
                <w:u w:val="single"/>
              </w:rPr>
            </w:pPr>
          </w:p>
        </w:tc>
        <w:tc>
          <w:tcPr>
            <w:tcW w:w="1418" w:type="dxa"/>
          </w:tcPr>
          <w:p w14:paraId="22E5AC82" w14:textId="14A38013" w:rsidR="00B04EB2" w:rsidRPr="000270B6" w:rsidRDefault="0033109C" w:rsidP="00B04EB2">
            <w:pPr>
              <w:jc w:val="center"/>
              <w:rPr>
                <w:rFonts w:eastAsia="Times New Roman" w:cstheme="minorHAnsi"/>
                <w:color w:val="0563C1"/>
                <w:u w:val="single"/>
              </w:rPr>
            </w:pPr>
            <w:r>
              <w:rPr>
                <w:rFonts w:eastAsia="Times New Roman" w:cstheme="minorHAnsi"/>
                <w:color w:val="0563C1"/>
                <w:u w:val="single"/>
              </w:rPr>
              <w:t>X</w:t>
            </w:r>
          </w:p>
        </w:tc>
        <w:tc>
          <w:tcPr>
            <w:tcW w:w="992" w:type="dxa"/>
          </w:tcPr>
          <w:p w14:paraId="07A02D5E" w14:textId="446AA604" w:rsidR="00B04EB2" w:rsidRPr="000270B6" w:rsidRDefault="00556FD3"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4</w:t>
            </w:r>
          </w:p>
        </w:tc>
      </w:tr>
      <w:tr w:rsidR="00B04EB2" w:rsidRPr="000270B6" w14:paraId="779A2C3C" w14:textId="26F92E8A" w:rsidTr="00886934">
        <w:trPr>
          <w:trHeight w:val="320"/>
        </w:trPr>
        <w:tc>
          <w:tcPr>
            <w:tcW w:w="3888" w:type="dxa"/>
            <w:noWrap/>
            <w:hideMark/>
          </w:tcPr>
          <w:p w14:paraId="7D191B5C" w14:textId="77777777" w:rsidR="00B04EB2" w:rsidRPr="000270B6" w:rsidRDefault="00B04EB2" w:rsidP="00B04EB2">
            <w:pPr>
              <w:rPr>
                <w:rFonts w:eastAsia="Times New Roman" w:cstheme="minorHAnsi"/>
                <w:b/>
                <w:bCs/>
              </w:rPr>
            </w:pPr>
            <w:r w:rsidRPr="000270B6">
              <w:rPr>
                <w:rFonts w:eastAsia="Times New Roman" w:cstheme="minorHAnsi"/>
                <w:b/>
                <w:bCs/>
              </w:rPr>
              <w:t>Robert Milligan (RM)</w:t>
            </w:r>
          </w:p>
        </w:tc>
        <w:tc>
          <w:tcPr>
            <w:tcW w:w="1078" w:type="dxa"/>
          </w:tcPr>
          <w:p w14:paraId="473BA67C" w14:textId="2EF7EF6F" w:rsidR="00B04EB2" w:rsidRPr="000270B6" w:rsidRDefault="00C012E5"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566ECBDF" w14:textId="77777777" w:rsidR="00B04EB2" w:rsidRPr="000270B6" w:rsidRDefault="00B04EB2" w:rsidP="00B04EB2">
            <w:pPr>
              <w:jc w:val="center"/>
              <w:rPr>
                <w:rFonts w:eastAsia="Times New Roman" w:cstheme="minorHAnsi"/>
                <w:color w:val="0563C1"/>
                <w:u w:val="single"/>
              </w:rPr>
            </w:pPr>
          </w:p>
        </w:tc>
        <w:tc>
          <w:tcPr>
            <w:tcW w:w="1418" w:type="dxa"/>
          </w:tcPr>
          <w:p w14:paraId="73900845" w14:textId="78A931A3" w:rsidR="00B04EB2" w:rsidRPr="000270B6" w:rsidRDefault="00B04EB2" w:rsidP="00B04EB2">
            <w:pPr>
              <w:jc w:val="center"/>
              <w:rPr>
                <w:rFonts w:eastAsia="Times New Roman" w:cstheme="minorHAnsi"/>
                <w:color w:val="0563C1"/>
                <w:u w:val="single"/>
              </w:rPr>
            </w:pPr>
          </w:p>
        </w:tc>
        <w:tc>
          <w:tcPr>
            <w:tcW w:w="992" w:type="dxa"/>
          </w:tcPr>
          <w:p w14:paraId="407B313C" w14:textId="39C7C968" w:rsidR="00B04EB2" w:rsidRPr="000270B6" w:rsidRDefault="00962699"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5</w:t>
            </w:r>
          </w:p>
        </w:tc>
      </w:tr>
      <w:tr w:rsidR="00B04EB2" w:rsidRPr="000270B6" w14:paraId="426457D8" w14:textId="6F8E7742" w:rsidTr="00A63928">
        <w:trPr>
          <w:trHeight w:val="434"/>
        </w:trPr>
        <w:tc>
          <w:tcPr>
            <w:tcW w:w="3888" w:type="dxa"/>
            <w:noWrap/>
          </w:tcPr>
          <w:p w14:paraId="0F0D9BBB" w14:textId="58E5A4BA" w:rsidR="00B04EB2" w:rsidRPr="000270B6" w:rsidRDefault="00B04EB2" w:rsidP="00B04EB2">
            <w:pPr>
              <w:rPr>
                <w:rFonts w:eastAsia="Times New Roman" w:cstheme="minorHAnsi"/>
                <w:b/>
                <w:bCs/>
              </w:rPr>
            </w:pPr>
            <w:r w:rsidRPr="000270B6">
              <w:rPr>
                <w:rFonts w:eastAsia="Times New Roman" w:cstheme="minorHAnsi"/>
                <w:b/>
                <w:bCs/>
              </w:rPr>
              <w:t>George Mulveney (GE)</w:t>
            </w:r>
          </w:p>
        </w:tc>
        <w:tc>
          <w:tcPr>
            <w:tcW w:w="1078" w:type="dxa"/>
          </w:tcPr>
          <w:p w14:paraId="181C1DEB" w14:textId="5A0CCC51" w:rsidR="00B04EB2" w:rsidRPr="000270B6" w:rsidRDefault="00627846" w:rsidP="00B04EB2">
            <w:pPr>
              <w:jc w:val="center"/>
              <w:rPr>
                <w:rFonts w:eastAsia="Times New Roman" w:cstheme="minorHAnsi"/>
                <w:color w:val="0563C1"/>
                <w:u w:val="single"/>
              </w:rPr>
            </w:pPr>
            <w:r>
              <w:rPr>
                <w:rFonts w:eastAsia="Times New Roman" w:cstheme="minorHAnsi"/>
                <w:color w:val="0563C1"/>
                <w:u w:val="single"/>
              </w:rPr>
              <w:t>X</w:t>
            </w:r>
          </w:p>
        </w:tc>
        <w:tc>
          <w:tcPr>
            <w:tcW w:w="906" w:type="dxa"/>
          </w:tcPr>
          <w:p w14:paraId="09B470B4" w14:textId="77777777" w:rsidR="00B04EB2" w:rsidRPr="000270B6" w:rsidRDefault="00B04EB2" w:rsidP="00B04EB2">
            <w:pPr>
              <w:jc w:val="center"/>
              <w:rPr>
                <w:rFonts w:eastAsia="Times New Roman" w:cstheme="minorHAnsi"/>
                <w:color w:val="0563C1"/>
                <w:u w:val="single"/>
              </w:rPr>
            </w:pPr>
          </w:p>
        </w:tc>
        <w:tc>
          <w:tcPr>
            <w:tcW w:w="1418" w:type="dxa"/>
          </w:tcPr>
          <w:p w14:paraId="6A5462EF" w14:textId="673E3F3C" w:rsidR="00B04EB2" w:rsidRPr="000270B6" w:rsidRDefault="00B04EB2" w:rsidP="00B04EB2">
            <w:pPr>
              <w:jc w:val="center"/>
              <w:rPr>
                <w:rFonts w:eastAsia="Times New Roman" w:cstheme="minorHAnsi"/>
                <w:color w:val="0563C1"/>
                <w:u w:val="single"/>
              </w:rPr>
            </w:pPr>
          </w:p>
        </w:tc>
        <w:tc>
          <w:tcPr>
            <w:tcW w:w="992" w:type="dxa"/>
          </w:tcPr>
          <w:p w14:paraId="47822326" w14:textId="7E382BD5" w:rsidR="00B04EB2" w:rsidRPr="000270B6" w:rsidRDefault="00556FD3" w:rsidP="00B04EB2">
            <w:pPr>
              <w:jc w:val="center"/>
              <w:rPr>
                <w:rFonts w:eastAsia="Times New Roman" w:cstheme="minorHAnsi"/>
                <w:color w:val="0563C1"/>
                <w:u w:val="single"/>
              </w:rPr>
            </w:pPr>
            <w:r>
              <w:rPr>
                <w:rFonts w:eastAsia="Times New Roman" w:cstheme="minorHAnsi"/>
                <w:color w:val="0563C1"/>
                <w:u w:val="single"/>
              </w:rPr>
              <w:t>1</w:t>
            </w:r>
            <w:r w:rsidR="0033109C">
              <w:rPr>
                <w:rFonts w:eastAsia="Times New Roman" w:cstheme="minorHAnsi"/>
                <w:color w:val="0563C1"/>
                <w:u w:val="single"/>
              </w:rPr>
              <w:t>6</w:t>
            </w:r>
          </w:p>
        </w:tc>
      </w:tr>
      <w:tr w:rsidR="00632BD9" w:rsidRPr="000270B6" w14:paraId="72CBB73A" w14:textId="77777777" w:rsidTr="00886934">
        <w:trPr>
          <w:trHeight w:val="320"/>
        </w:trPr>
        <w:tc>
          <w:tcPr>
            <w:tcW w:w="3888" w:type="dxa"/>
            <w:noWrap/>
          </w:tcPr>
          <w:p w14:paraId="46119E44" w14:textId="259536A4" w:rsidR="00632BD9" w:rsidRDefault="007846D7" w:rsidP="00B04EB2">
            <w:pPr>
              <w:rPr>
                <w:rFonts w:eastAsia="Times New Roman" w:cstheme="minorHAnsi"/>
                <w:b/>
                <w:bCs/>
              </w:rPr>
            </w:pPr>
            <w:r>
              <w:rPr>
                <w:rFonts w:eastAsia="Times New Roman" w:cstheme="minorHAnsi"/>
                <w:b/>
                <w:bCs/>
              </w:rPr>
              <w:t>Gavin Lawson</w:t>
            </w:r>
          </w:p>
        </w:tc>
        <w:tc>
          <w:tcPr>
            <w:tcW w:w="1078" w:type="dxa"/>
          </w:tcPr>
          <w:p w14:paraId="2CF169A6" w14:textId="17F4FAC8" w:rsidR="00632BD9" w:rsidRPr="007846D7"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446EE211" w14:textId="77777777" w:rsidR="00632BD9" w:rsidRPr="000270B6" w:rsidRDefault="00632BD9" w:rsidP="00B04EB2">
            <w:pPr>
              <w:jc w:val="center"/>
              <w:rPr>
                <w:rFonts w:eastAsia="Times New Roman" w:cstheme="minorHAnsi"/>
                <w:color w:val="000000"/>
              </w:rPr>
            </w:pPr>
          </w:p>
        </w:tc>
        <w:tc>
          <w:tcPr>
            <w:tcW w:w="1418" w:type="dxa"/>
          </w:tcPr>
          <w:p w14:paraId="6CE37B11" w14:textId="5070F1B1" w:rsidR="00632BD9" w:rsidRPr="00C012E5" w:rsidRDefault="00632BD9" w:rsidP="00B04EB2">
            <w:pPr>
              <w:jc w:val="center"/>
              <w:rPr>
                <w:rFonts w:eastAsia="Times New Roman" w:cstheme="minorHAnsi"/>
                <w:color w:val="000000"/>
                <w:u w:val="single"/>
              </w:rPr>
            </w:pPr>
          </w:p>
        </w:tc>
        <w:tc>
          <w:tcPr>
            <w:tcW w:w="992" w:type="dxa"/>
          </w:tcPr>
          <w:p w14:paraId="6DF533A8" w14:textId="49AB64D8" w:rsidR="00632BD9" w:rsidRPr="00A63928" w:rsidRDefault="00556FD3" w:rsidP="00CF17E3">
            <w:pPr>
              <w:rPr>
                <w:rFonts w:eastAsia="Times New Roman" w:cstheme="minorHAnsi"/>
                <w:color w:val="4472C4" w:themeColor="accent1"/>
                <w:u w:val="single"/>
              </w:rPr>
            </w:pPr>
            <w:r>
              <w:rPr>
                <w:rFonts w:eastAsia="Times New Roman" w:cstheme="minorHAnsi"/>
                <w:color w:val="4472C4" w:themeColor="accent1"/>
                <w:u w:val="single"/>
              </w:rPr>
              <w:t>1</w:t>
            </w:r>
            <w:r w:rsidR="0033109C">
              <w:rPr>
                <w:rFonts w:eastAsia="Times New Roman" w:cstheme="minorHAnsi"/>
                <w:color w:val="4472C4" w:themeColor="accent1"/>
                <w:u w:val="single"/>
              </w:rPr>
              <w:t>7</w:t>
            </w:r>
          </w:p>
        </w:tc>
      </w:tr>
      <w:tr w:rsidR="00B04EB2" w:rsidRPr="000270B6" w14:paraId="547E2994" w14:textId="6DCA623E" w:rsidTr="00886934">
        <w:trPr>
          <w:trHeight w:val="90"/>
        </w:trPr>
        <w:tc>
          <w:tcPr>
            <w:tcW w:w="3888" w:type="dxa"/>
            <w:noWrap/>
          </w:tcPr>
          <w:p w14:paraId="1C8C0F25" w14:textId="465D6D8E" w:rsidR="00B04EB2" w:rsidRPr="000270B6" w:rsidRDefault="00B04EB2" w:rsidP="00B04EB2">
            <w:pPr>
              <w:rPr>
                <w:rFonts w:eastAsia="Times New Roman" w:cstheme="minorHAnsi"/>
                <w:b/>
                <w:bCs/>
              </w:rPr>
            </w:pPr>
            <w:r w:rsidRPr="000270B6">
              <w:rPr>
                <w:rFonts w:eastAsia="Times New Roman" w:cstheme="minorHAnsi"/>
                <w:b/>
                <w:bCs/>
              </w:rPr>
              <w:t>Craig McKay (CMcK) SAC</w:t>
            </w:r>
          </w:p>
        </w:tc>
        <w:tc>
          <w:tcPr>
            <w:tcW w:w="1078" w:type="dxa"/>
          </w:tcPr>
          <w:p w14:paraId="442DBC68" w14:textId="1C284017" w:rsidR="00B04EB2" w:rsidRPr="00962699" w:rsidRDefault="0033109C"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29A1C3F0" w14:textId="77777777" w:rsidR="00B04EB2" w:rsidRPr="00962699" w:rsidRDefault="00B04EB2" w:rsidP="00B04EB2">
            <w:pPr>
              <w:jc w:val="center"/>
              <w:rPr>
                <w:rFonts w:eastAsia="Times New Roman" w:cstheme="minorHAnsi"/>
                <w:color w:val="4472C4" w:themeColor="accent1"/>
                <w:u w:val="single"/>
              </w:rPr>
            </w:pPr>
          </w:p>
        </w:tc>
        <w:tc>
          <w:tcPr>
            <w:tcW w:w="1418" w:type="dxa"/>
          </w:tcPr>
          <w:p w14:paraId="3DE6A614" w14:textId="427BA2FB" w:rsidR="00B04EB2" w:rsidRPr="00962699" w:rsidRDefault="00B04EB2" w:rsidP="00B04EB2">
            <w:pPr>
              <w:jc w:val="center"/>
              <w:rPr>
                <w:rFonts w:eastAsia="Times New Roman" w:cstheme="minorHAnsi"/>
                <w:color w:val="4472C4" w:themeColor="accent1"/>
                <w:u w:val="single"/>
              </w:rPr>
            </w:pPr>
          </w:p>
        </w:tc>
        <w:tc>
          <w:tcPr>
            <w:tcW w:w="992" w:type="dxa"/>
          </w:tcPr>
          <w:p w14:paraId="0827DBD0" w14:textId="71CBF945" w:rsidR="00B04EB2" w:rsidRPr="00962699" w:rsidRDefault="0033109C" w:rsidP="00556FD3">
            <w:pPr>
              <w:rPr>
                <w:rFonts w:eastAsia="Times New Roman" w:cstheme="minorHAnsi"/>
                <w:color w:val="4472C4" w:themeColor="accent1"/>
                <w:u w:val="single"/>
              </w:rPr>
            </w:pPr>
            <w:r>
              <w:rPr>
                <w:rFonts w:eastAsia="Times New Roman" w:cstheme="minorHAnsi"/>
                <w:color w:val="4472C4" w:themeColor="accent1"/>
                <w:u w:val="single"/>
              </w:rPr>
              <w:t>18</w:t>
            </w:r>
          </w:p>
        </w:tc>
      </w:tr>
      <w:tr w:rsidR="00B04EB2" w:rsidRPr="000270B6" w14:paraId="7F669CE9" w14:textId="7C2874A1" w:rsidTr="00886934">
        <w:trPr>
          <w:trHeight w:val="320"/>
        </w:trPr>
        <w:tc>
          <w:tcPr>
            <w:tcW w:w="3888" w:type="dxa"/>
            <w:noWrap/>
          </w:tcPr>
          <w:p w14:paraId="070DE437" w14:textId="0940AB5E" w:rsidR="00B04EB2" w:rsidRPr="000270B6" w:rsidRDefault="00B04EB2" w:rsidP="00B04EB2">
            <w:pPr>
              <w:rPr>
                <w:rFonts w:eastAsia="Times New Roman" w:cstheme="minorHAnsi"/>
                <w:b/>
                <w:bCs/>
              </w:rPr>
            </w:pPr>
            <w:r w:rsidRPr="000270B6">
              <w:rPr>
                <w:rFonts w:eastAsia="Times New Roman" w:cstheme="minorHAnsi"/>
                <w:b/>
                <w:bCs/>
              </w:rPr>
              <w:t>Kenneth Bell (KB) SAC</w:t>
            </w:r>
          </w:p>
        </w:tc>
        <w:tc>
          <w:tcPr>
            <w:tcW w:w="1078" w:type="dxa"/>
          </w:tcPr>
          <w:p w14:paraId="3AF8D677" w14:textId="07240C0E" w:rsidR="00B04EB2" w:rsidRPr="00962699"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77486DD1" w14:textId="70958EEA" w:rsidR="00B04EB2" w:rsidRPr="00962699" w:rsidRDefault="00B04EB2" w:rsidP="00B04EB2">
            <w:pPr>
              <w:jc w:val="center"/>
              <w:rPr>
                <w:rFonts w:eastAsia="Times New Roman" w:cstheme="minorHAnsi"/>
                <w:color w:val="4472C4" w:themeColor="accent1"/>
                <w:u w:val="single"/>
              </w:rPr>
            </w:pPr>
          </w:p>
        </w:tc>
        <w:tc>
          <w:tcPr>
            <w:tcW w:w="1418" w:type="dxa"/>
          </w:tcPr>
          <w:p w14:paraId="30A9DBEB" w14:textId="3807325E" w:rsidR="00B04EB2" w:rsidRPr="00962699" w:rsidRDefault="00B04EB2" w:rsidP="00B04EB2">
            <w:pPr>
              <w:jc w:val="center"/>
              <w:rPr>
                <w:rFonts w:eastAsia="Times New Roman" w:cstheme="minorHAnsi"/>
                <w:color w:val="4472C4" w:themeColor="accent1"/>
                <w:u w:val="single"/>
              </w:rPr>
            </w:pPr>
          </w:p>
        </w:tc>
        <w:tc>
          <w:tcPr>
            <w:tcW w:w="992" w:type="dxa"/>
          </w:tcPr>
          <w:p w14:paraId="370F3BED" w14:textId="4D864684" w:rsidR="00B04EB2" w:rsidRPr="00962699" w:rsidRDefault="0033109C" w:rsidP="00556FD3">
            <w:pPr>
              <w:rPr>
                <w:rFonts w:eastAsia="Times New Roman" w:cstheme="minorHAnsi"/>
                <w:color w:val="4472C4" w:themeColor="accent1"/>
                <w:u w:val="single"/>
              </w:rPr>
            </w:pPr>
            <w:r>
              <w:rPr>
                <w:rFonts w:eastAsia="Times New Roman" w:cstheme="minorHAnsi"/>
                <w:color w:val="4472C4" w:themeColor="accent1"/>
                <w:u w:val="single"/>
              </w:rPr>
              <w:t>19</w:t>
            </w:r>
          </w:p>
        </w:tc>
      </w:tr>
      <w:tr w:rsidR="00B04EB2" w:rsidRPr="000270B6" w14:paraId="5CBF0F84" w14:textId="5E7ABB41" w:rsidTr="00886934">
        <w:trPr>
          <w:trHeight w:val="320"/>
        </w:trPr>
        <w:tc>
          <w:tcPr>
            <w:tcW w:w="3888" w:type="dxa"/>
            <w:noWrap/>
          </w:tcPr>
          <w:p w14:paraId="1E9E8EFB" w14:textId="10FAF344" w:rsidR="00B04EB2" w:rsidRPr="000270B6" w:rsidRDefault="00B04EB2" w:rsidP="00B04EB2">
            <w:pPr>
              <w:rPr>
                <w:rFonts w:eastAsia="Times New Roman" w:cstheme="minorHAnsi"/>
                <w:b/>
                <w:bCs/>
              </w:rPr>
            </w:pPr>
            <w:r w:rsidRPr="000270B6">
              <w:rPr>
                <w:rFonts w:eastAsia="Times New Roman" w:cstheme="minorHAnsi"/>
                <w:b/>
                <w:bCs/>
              </w:rPr>
              <w:t>Philip Saxton (PS) SAC</w:t>
            </w:r>
          </w:p>
        </w:tc>
        <w:tc>
          <w:tcPr>
            <w:tcW w:w="1078" w:type="dxa"/>
          </w:tcPr>
          <w:p w14:paraId="43E0023C" w14:textId="6DFA3E8B" w:rsidR="00B04EB2" w:rsidRPr="00962699" w:rsidRDefault="00B04EB2" w:rsidP="00B04EB2">
            <w:pPr>
              <w:jc w:val="center"/>
              <w:rPr>
                <w:rFonts w:eastAsia="Times New Roman" w:cstheme="minorHAnsi"/>
                <w:color w:val="4472C4" w:themeColor="accent1"/>
                <w:u w:val="single"/>
              </w:rPr>
            </w:pPr>
          </w:p>
        </w:tc>
        <w:tc>
          <w:tcPr>
            <w:tcW w:w="906" w:type="dxa"/>
          </w:tcPr>
          <w:p w14:paraId="03C2837A" w14:textId="5AD8E065" w:rsidR="00B04EB2" w:rsidRPr="00962699" w:rsidRDefault="00B04EB2" w:rsidP="00B04EB2">
            <w:pPr>
              <w:jc w:val="center"/>
              <w:rPr>
                <w:rFonts w:eastAsia="Times New Roman" w:cstheme="minorHAnsi"/>
                <w:color w:val="4472C4" w:themeColor="accent1"/>
                <w:u w:val="single"/>
              </w:rPr>
            </w:pPr>
          </w:p>
        </w:tc>
        <w:tc>
          <w:tcPr>
            <w:tcW w:w="1418" w:type="dxa"/>
          </w:tcPr>
          <w:p w14:paraId="583AA454" w14:textId="343E3A68" w:rsidR="00B04EB2" w:rsidRPr="00962699"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92" w:type="dxa"/>
          </w:tcPr>
          <w:p w14:paraId="256E8362" w14:textId="7BFE6508" w:rsidR="00B04EB2" w:rsidRPr="00962699" w:rsidRDefault="0033109C" w:rsidP="00B04EB2">
            <w:pPr>
              <w:jc w:val="center"/>
              <w:rPr>
                <w:rFonts w:eastAsia="Times New Roman" w:cstheme="minorHAnsi"/>
                <w:color w:val="4472C4" w:themeColor="accent1"/>
                <w:u w:val="single"/>
              </w:rPr>
            </w:pPr>
            <w:r>
              <w:rPr>
                <w:rFonts w:eastAsia="Times New Roman" w:cstheme="minorHAnsi"/>
                <w:color w:val="4472C4" w:themeColor="accent1"/>
                <w:u w:val="single"/>
              </w:rPr>
              <w:t>20</w:t>
            </w:r>
          </w:p>
        </w:tc>
      </w:tr>
      <w:tr w:rsidR="00B04EB2" w:rsidRPr="000270B6" w14:paraId="2C094314" w14:textId="24C3A38E" w:rsidTr="00886934">
        <w:trPr>
          <w:trHeight w:val="320"/>
        </w:trPr>
        <w:tc>
          <w:tcPr>
            <w:tcW w:w="3888" w:type="dxa"/>
            <w:noWrap/>
          </w:tcPr>
          <w:p w14:paraId="585F3C25" w14:textId="3EB4E132" w:rsidR="00B04EB2" w:rsidRPr="000270B6" w:rsidRDefault="00B04EB2" w:rsidP="00B04EB2">
            <w:pPr>
              <w:rPr>
                <w:rFonts w:eastAsia="Times New Roman" w:cstheme="minorHAnsi"/>
                <w:b/>
                <w:bCs/>
              </w:rPr>
            </w:pPr>
            <w:r w:rsidRPr="000270B6">
              <w:rPr>
                <w:rFonts w:eastAsia="Times New Roman" w:cstheme="minorHAnsi"/>
                <w:b/>
                <w:bCs/>
              </w:rPr>
              <w:t>Paul Scully (PAS) SAC</w:t>
            </w:r>
          </w:p>
        </w:tc>
        <w:tc>
          <w:tcPr>
            <w:tcW w:w="1078" w:type="dxa"/>
          </w:tcPr>
          <w:p w14:paraId="58934369" w14:textId="7E7888CA" w:rsidR="00B04EB2" w:rsidRPr="00962699" w:rsidRDefault="00400682"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248E0989" w14:textId="77777777" w:rsidR="00B04EB2" w:rsidRPr="00962699" w:rsidRDefault="00B04EB2" w:rsidP="00B04EB2">
            <w:pPr>
              <w:jc w:val="center"/>
              <w:rPr>
                <w:rFonts w:eastAsia="Times New Roman" w:cstheme="minorHAnsi"/>
                <w:color w:val="4472C4" w:themeColor="accent1"/>
                <w:u w:val="single"/>
              </w:rPr>
            </w:pPr>
          </w:p>
        </w:tc>
        <w:tc>
          <w:tcPr>
            <w:tcW w:w="1418" w:type="dxa"/>
          </w:tcPr>
          <w:p w14:paraId="78107FF1" w14:textId="713E4F63" w:rsidR="00B04EB2" w:rsidRPr="00962699" w:rsidRDefault="00B04EB2" w:rsidP="00B04EB2">
            <w:pPr>
              <w:jc w:val="center"/>
              <w:rPr>
                <w:rFonts w:eastAsia="Times New Roman" w:cstheme="minorHAnsi"/>
                <w:color w:val="4472C4" w:themeColor="accent1"/>
                <w:u w:val="single"/>
              </w:rPr>
            </w:pPr>
          </w:p>
        </w:tc>
        <w:tc>
          <w:tcPr>
            <w:tcW w:w="992" w:type="dxa"/>
          </w:tcPr>
          <w:p w14:paraId="00664147" w14:textId="1142161C" w:rsidR="00B04EB2" w:rsidRPr="00962699" w:rsidRDefault="00556FD3" w:rsidP="00556FD3">
            <w:pPr>
              <w:rPr>
                <w:rFonts w:eastAsia="Times New Roman" w:cstheme="minorHAnsi"/>
                <w:color w:val="4472C4" w:themeColor="accent1"/>
                <w:u w:val="single"/>
              </w:rPr>
            </w:pPr>
            <w:r>
              <w:rPr>
                <w:rFonts w:eastAsia="Times New Roman" w:cstheme="minorHAnsi"/>
                <w:color w:val="4472C4" w:themeColor="accent1"/>
                <w:u w:val="single"/>
              </w:rPr>
              <w:t>2</w:t>
            </w:r>
            <w:r w:rsidR="0033109C">
              <w:rPr>
                <w:rFonts w:eastAsia="Times New Roman" w:cstheme="minorHAnsi"/>
                <w:color w:val="4472C4" w:themeColor="accent1"/>
                <w:u w:val="single"/>
              </w:rPr>
              <w:t>1</w:t>
            </w:r>
          </w:p>
        </w:tc>
      </w:tr>
      <w:tr w:rsidR="00627846" w:rsidRPr="000270B6" w14:paraId="64C5F2F3" w14:textId="77777777" w:rsidTr="00886934">
        <w:trPr>
          <w:trHeight w:val="320"/>
        </w:trPr>
        <w:tc>
          <w:tcPr>
            <w:tcW w:w="3888" w:type="dxa"/>
            <w:noWrap/>
          </w:tcPr>
          <w:p w14:paraId="6A07F40A" w14:textId="3ABB63EB" w:rsidR="00627846" w:rsidRDefault="00627846" w:rsidP="00B04EB2">
            <w:pPr>
              <w:rPr>
                <w:rFonts w:eastAsia="Times New Roman" w:cstheme="minorHAnsi"/>
                <w:b/>
                <w:bCs/>
              </w:rPr>
            </w:pPr>
            <w:r>
              <w:rPr>
                <w:rFonts w:eastAsia="Times New Roman" w:cstheme="minorHAnsi"/>
                <w:b/>
                <w:bCs/>
              </w:rPr>
              <w:t>Allison Lawson</w:t>
            </w:r>
          </w:p>
        </w:tc>
        <w:tc>
          <w:tcPr>
            <w:tcW w:w="1078" w:type="dxa"/>
          </w:tcPr>
          <w:p w14:paraId="4E2A185F" w14:textId="41F4F507"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3FF5CE34" w14:textId="77777777" w:rsidR="00627846" w:rsidRPr="00962699" w:rsidRDefault="00627846" w:rsidP="00B04EB2">
            <w:pPr>
              <w:jc w:val="center"/>
              <w:rPr>
                <w:rFonts w:eastAsia="Times New Roman" w:cstheme="minorHAnsi"/>
                <w:color w:val="4472C4" w:themeColor="accent1"/>
                <w:u w:val="single"/>
              </w:rPr>
            </w:pPr>
          </w:p>
        </w:tc>
        <w:tc>
          <w:tcPr>
            <w:tcW w:w="1418" w:type="dxa"/>
          </w:tcPr>
          <w:p w14:paraId="53F464A0" w14:textId="77777777" w:rsidR="00627846" w:rsidRDefault="00627846" w:rsidP="00B04EB2">
            <w:pPr>
              <w:jc w:val="center"/>
              <w:rPr>
                <w:rFonts w:eastAsia="Times New Roman" w:cstheme="minorHAnsi"/>
                <w:color w:val="4472C4" w:themeColor="accent1"/>
                <w:u w:val="single"/>
              </w:rPr>
            </w:pPr>
          </w:p>
        </w:tc>
        <w:tc>
          <w:tcPr>
            <w:tcW w:w="992" w:type="dxa"/>
          </w:tcPr>
          <w:p w14:paraId="61C52FC1" w14:textId="5A229E24"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25</w:t>
            </w:r>
          </w:p>
        </w:tc>
      </w:tr>
      <w:tr w:rsidR="00627846" w:rsidRPr="000270B6" w14:paraId="2664E6A8" w14:textId="77777777" w:rsidTr="00886934">
        <w:trPr>
          <w:trHeight w:val="320"/>
        </w:trPr>
        <w:tc>
          <w:tcPr>
            <w:tcW w:w="3888" w:type="dxa"/>
            <w:noWrap/>
          </w:tcPr>
          <w:p w14:paraId="5C4D4812" w14:textId="5A0F9A37" w:rsidR="00627846" w:rsidRDefault="00627846" w:rsidP="00B04EB2">
            <w:pPr>
              <w:rPr>
                <w:rFonts w:eastAsia="Times New Roman" w:cstheme="minorHAnsi"/>
                <w:b/>
                <w:bCs/>
              </w:rPr>
            </w:pPr>
            <w:r>
              <w:rPr>
                <w:rFonts w:eastAsia="Times New Roman" w:cstheme="minorHAnsi"/>
                <w:b/>
                <w:bCs/>
              </w:rPr>
              <w:t>Laura Anderson</w:t>
            </w:r>
          </w:p>
        </w:tc>
        <w:tc>
          <w:tcPr>
            <w:tcW w:w="1078" w:type="dxa"/>
          </w:tcPr>
          <w:p w14:paraId="1BD2BF18" w14:textId="05160276"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7EF9CC6A" w14:textId="77777777" w:rsidR="00627846" w:rsidRPr="00962699" w:rsidRDefault="00627846" w:rsidP="00B04EB2">
            <w:pPr>
              <w:jc w:val="center"/>
              <w:rPr>
                <w:rFonts w:eastAsia="Times New Roman" w:cstheme="minorHAnsi"/>
                <w:color w:val="4472C4" w:themeColor="accent1"/>
                <w:u w:val="single"/>
              </w:rPr>
            </w:pPr>
          </w:p>
        </w:tc>
        <w:tc>
          <w:tcPr>
            <w:tcW w:w="1418" w:type="dxa"/>
          </w:tcPr>
          <w:p w14:paraId="5023F066" w14:textId="77777777" w:rsidR="00627846" w:rsidRDefault="00627846" w:rsidP="00B04EB2">
            <w:pPr>
              <w:jc w:val="center"/>
              <w:rPr>
                <w:rFonts w:eastAsia="Times New Roman" w:cstheme="minorHAnsi"/>
                <w:color w:val="4472C4" w:themeColor="accent1"/>
                <w:u w:val="single"/>
              </w:rPr>
            </w:pPr>
          </w:p>
        </w:tc>
        <w:tc>
          <w:tcPr>
            <w:tcW w:w="992" w:type="dxa"/>
          </w:tcPr>
          <w:p w14:paraId="0DCA567E" w14:textId="5D066F76"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26</w:t>
            </w:r>
          </w:p>
        </w:tc>
      </w:tr>
      <w:tr w:rsidR="00627846" w:rsidRPr="000270B6" w14:paraId="7308FFF8" w14:textId="77777777" w:rsidTr="00886934">
        <w:trPr>
          <w:trHeight w:val="320"/>
        </w:trPr>
        <w:tc>
          <w:tcPr>
            <w:tcW w:w="3888" w:type="dxa"/>
            <w:noWrap/>
          </w:tcPr>
          <w:p w14:paraId="1CFC77EC" w14:textId="5C13A25A" w:rsidR="00627846" w:rsidRDefault="00627846" w:rsidP="00B04EB2">
            <w:pPr>
              <w:rPr>
                <w:rFonts w:eastAsia="Times New Roman" w:cstheme="minorHAnsi"/>
                <w:b/>
                <w:bCs/>
              </w:rPr>
            </w:pPr>
            <w:r>
              <w:rPr>
                <w:rFonts w:eastAsia="Times New Roman" w:cstheme="minorHAnsi"/>
                <w:b/>
                <w:bCs/>
              </w:rPr>
              <w:t>Faye Carroll</w:t>
            </w:r>
          </w:p>
        </w:tc>
        <w:tc>
          <w:tcPr>
            <w:tcW w:w="1078" w:type="dxa"/>
          </w:tcPr>
          <w:p w14:paraId="1C91501C" w14:textId="78483494"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0DBAFE91" w14:textId="77777777" w:rsidR="00627846" w:rsidRPr="00962699" w:rsidRDefault="00627846" w:rsidP="00B04EB2">
            <w:pPr>
              <w:jc w:val="center"/>
              <w:rPr>
                <w:rFonts w:eastAsia="Times New Roman" w:cstheme="minorHAnsi"/>
                <w:color w:val="4472C4" w:themeColor="accent1"/>
                <w:u w:val="single"/>
              </w:rPr>
            </w:pPr>
          </w:p>
        </w:tc>
        <w:tc>
          <w:tcPr>
            <w:tcW w:w="1418" w:type="dxa"/>
          </w:tcPr>
          <w:p w14:paraId="59C4C396" w14:textId="77777777" w:rsidR="00627846" w:rsidRDefault="00627846" w:rsidP="00B04EB2">
            <w:pPr>
              <w:jc w:val="center"/>
              <w:rPr>
                <w:rFonts w:eastAsia="Times New Roman" w:cstheme="minorHAnsi"/>
                <w:color w:val="4472C4" w:themeColor="accent1"/>
                <w:u w:val="single"/>
              </w:rPr>
            </w:pPr>
          </w:p>
        </w:tc>
        <w:tc>
          <w:tcPr>
            <w:tcW w:w="992" w:type="dxa"/>
          </w:tcPr>
          <w:p w14:paraId="6C903332" w14:textId="1C85D15B"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27</w:t>
            </w:r>
          </w:p>
        </w:tc>
      </w:tr>
      <w:tr w:rsidR="00627846" w:rsidRPr="000270B6" w14:paraId="426A8242" w14:textId="77777777" w:rsidTr="00886934">
        <w:trPr>
          <w:trHeight w:val="320"/>
        </w:trPr>
        <w:tc>
          <w:tcPr>
            <w:tcW w:w="3888" w:type="dxa"/>
            <w:noWrap/>
          </w:tcPr>
          <w:p w14:paraId="09A4E97F" w14:textId="6AE01079" w:rsidR="00627846" w:rsidRDefault="00627846" w:rsidP="00B04EB2">
            <w:pPr>
              <w:rPr>
                <w:rFonts w:eastAsia="Times New Roman" w:cstheme="minorHAnsi"/>
                <w:b/>
                <w:bCs/>
              </w:rPr>
            </w:pPr>
            <w:r>
              <w:rPr>
                <w:rFonts w:eastAsia="Times New Roman" w:cstheme="minorHAnsi"/>
                <w:b/>
                <w:bCs/>
              </w:rPr>
              <w:t>Billy Caroll</w:t>
            </w:r>
          </w:p>
        </w:tc>
        <w:tc>
          <w:tcPr>
            <w:tcW w:w="1078" w:type="dxa"/>
          </w:tcPr>
          <w:p w14:paraId="169E5BD2" w14:textId="30E4EF77"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543540FC" w14:textId="77777777" w:rsidR="00627846" w:rsidRPr="00962699" w:rsidRDefault="00627846" w:rsidP="00B04EB2">
            <w:pPr>
              <w:jc w:val="center"/>
              <w:rPr>
                <w:rFonts w:eastAsia="Times New Roman" w:cstheme="minorHAnsi"/>
                <w:color w:val="4472C4" w:themeColor="accent1"/>
                <w:u w:val="single"/>
              </w:rPr>
            </w:pPr>
          </w:p>
        </w:tc>
        <w:tc>
          <w:tcPr>
            <w:tcW w:w="1418" w:type="dxa"/>
          </w:tcPr>
          <w:p w14:paraId="1A0AD825" w14:textId="77777777" w:rsidR="00627846" w:rsidRDefault="00627846" w:rsidP="00B04EB2">
            <w:pPr>
              <w:jc w:val="center"/>
              <w:rPr>
                <w:rFonts w:eastAsia="Times New Roman" w:cstheme="minorHAnsi"/>
                <w:color w:val="4472C4" w:themeColor="accent1"/>
                <w:u w:val="single"/>
              </w:rPr>
            </w:pPr>
          </w:p>
        </w:tc>
        <w:tc>
          <w:tcPr>
            <w:tcW w:w="992" w:type="dxa"/>
          </w:tcPr>
          <w:p w14:paraId="2D12B9B1" w14:textId="7B2DF7F0"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28</w:t>
            </w:r>
          </w:p>
        </w:tc>
      </w:tr>
      <w:tr w:rsidR="00627846" w:rsidRPr="000270B6" w14:paraId="5CF41B2C" w14:textId="77777777" w:rsidTr="00886934">
        <w:trPr>
          <w:trHeight w:val="320"/>
        </w:trPr>
        <w:tc>
          <w:tcPr>
            <w:tcW w:w="3888" w:type="dxa"/>
            <w:noWrap/>
          </w:tcPr>
          <w:p w14:paraId="6BB83BAB" w14:textId="41F59E26" w:rsidR="00627846" w:rsidRDefault="00627846" w:rsidP="00B04EB2">
            <w:pPr>
              <w:rPr>
                <w:rFonts w:eastAsia="Times New Roman" w:cstheme="minorHAnsi"/>
                <w:b/>
                <w:bCs/>
              </w:rPr>
            </w:pPr>
            <w:r>
              <w:rPr>
                <w:rFonts w:eastAsia="Times New Roman" w:cstheme="minorHAnsi"/>
                <w:b/>
                <w:bCs/>
              </w:rPr>
              <w:t>Tommy Irvine</w:t>
            </w:r>
          </w:p>
        </w:tc>
        <w:tc>
          <w:tcPr>
            <w:tcW w:w="1078" w:type="dxa"/>
          </w:tcPr>
          <w:p w14:paraId="15D60091" w14:textId="06C0FE4F"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4DE06E73" w14:textId="77777777" w:rsidR="00627846" w:rsidRPr="00962699" w:rsidRDefault="00627846" w:rsidP="00B04EB2">
            <w:pPr>
              <w:jc w:val="center"/>
              <w:rPr>
                <w:rFonts w:eastAsia="Times New Roman" w:cstheme="minorHAnsi"/>
                <w:color w:val="4472C4" w:themeColor="accent1"/>
                <w:u w:val="single"/>
              </w:rPr>
            </w:pPr>
          </w:p>
        </w:tc>
        <w:tc>
          <w:tcPr>
            <w:tcW w:w="1418" w:type="dxa"/>
          </w:tcPr>
          <w:p w14:paraId="35FA1F53" w14:textId="77777777" w:rsidR="00627846" w:rsidRDefault="00627846" w:rsidP="00B04EB2">
            <w:pPr>
              <w:jc w:val="center"/>
              <w:rPr>
                <w:rFonts w:eastAsia="Times New Roman" w:cstheme="minorHAnsi"/>
                <w:color w:val="4472C4" w:themeColor="accent1"/>
                <w:u w:val="single"/>
              </w:rPr>
            </w:pPr>
          </w:p>
        </w:tc>
        <w:tc>
          <w:tcPr>
            <w:tcW w:w="992" w:type="dxa"/>
          </w:tcPr>
          <w:p w14:paraId="57907C0E" w14:textId="31436997"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29</w:t>
            </w:r>
          </w:p>
        </w:tc>
      </w:tr>
      <w:tr w:rsidR="00627846" w:rsidRPr="000270B6" w14:paraId="4D319DD1" w14:textId="77777777" w:rsidTr="00886934">
        <w:trPr>
          <w:trHeight w:val="320"/>
        </w:trPr>
        <w:tc>
          <w:tcPr>
            <w:tcW w:w="3888" w:type="dxa"/>
            <w:noWrap/>
          </w:tcPr>
          <w:p w14:paraId="606C8B76" w14:textId="1FCFD92A" w:rsidR="00627846" w:rsidRDefault="00627846" w:rsidP="00B04EB2">
            <w:pPr>
              <w:rPr>
                <w:rFonts w:eastAsia="Times New Roman" w:cstheme="minorHAnsi"/>
                <w:b/>
                <w:bCs/>
              </w:rPr>
            </w:pPr>
            <w:r>
              <w:rPr>
                <w:rFonts w:eastAsia="Times New Roman" w:cstheme="minorHAnsi"/>
                <w:b/>
                <w:bCs/>
              </w:rPr>
              <w:t>Ian McClure</w:t>
            </w:r>
          </w:p>
        </w:tc>
        <w:tc>
          <w:tcPr>
            <w:tcW w:w="1078" w:type="dxa"/>
          </w:tcPr>
          <w:p w14:paraId="3F2F12F2" w14:textId="03CAE2E0"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0BF6A908" w14:textId="77777777" w:rsidR="00627846" w:rsidRPr="00962699" w:rsidRDefault="00627846" w:rsidP="00B04EB2">
            <w:pPr>
              <w:jc w:val="center"/>
              <w:rPr>
                <w:rFonts w:eastAsia="Times New Roman" w:cstheme="minorHAnsi"/>
                <w:color w:val="4472C4" w:themeColor="accent1"/>
                <w:u w:val="single"/>
              </w:rPr>
            </w:pPr>
          </w:p>
        </w:tc>
        <w:tc>
          <w:tcPr>
            <w:tcW w:w="1418" w:type="dxa"/>
          </w:tcPr>
          <w:p w14:paraId="10BF4697" w14:textId="77777777" w:rsidR="00627846" w:rsidRDefault="00627846" w:rsidP="00B04EB2">
            <w:pPr>
              <w:jc w:val="center"/>
              <w:rPr>
                <w:rFonts w:eastAsia="Times New Roman" w:cstheme="minorHAnsi"/>
                <w:color w:val="4472C4" w:themeColor="accent1"/>
                <w:u w:val="single"/>
              </w:rPr>
            </w:pPr>
          </w:p>
        </w:tc>
        <w:tc>
          <w:tcPr>
            <w:tcW w:w="992" w:type="dxa"/>
          </w:tcPr>
          <w:p w14:paraId="1503C88E" w14:textId="05655828" w:rsidR="00627846" w:rsidRDefault="00627846" w:rsidP="00627846">
            <w:pPr>
              <w:rPr>
                <w:rFonts w:eastAsia="Times New Roman" w:cstheme="minorHAnsi"/>
                <w:color w:val="4472C4" w:themeColor="accent1"/>
                <w:u w:val="single"/>
              </w:rPr>
            </w:pPr>
            <w:r>
              <w:rPr>
                <w:rFonts w:eastAsia="Times New Roman" w:cstheme="minorHAnsi"/>
                <w:color w:val="4472C4" w:themeColor="accent1"/>
                <w:u w:val="single"/>
              </w:rPr>
              <w:t>30</w:t>
            </w:r>
          </w:p>
        </w:tc>
      </w:tr>
      <w:tr w:rsidR="00627846" w:rsidRPr="000270B6" w14:paraId="4219B580" w14:textId="77777777" w:rsidTr="00886934">
        <w:trPr>
          <w:trHeight w:val="320"/>
        </w:trPr>
        <w:tc>
          <w:tcPr>
            <w:tcW w:w="3888" w:type="dxa"/>
            <w:noWrap/>
          </w:tcPr>
          <w:p w14:paraId="45B614CE" w14:textId="5496CF74" w:rsidR="00627846" w:rsidRDefault="00627846" w:rsidP="00B04EB2">
            <w:pPr>
              <w:rPr>
                <w:rFonts w:eastAsia="Times New Roman" w:cstheme="minorHAnsi"/>
                <w:b/>
                <w:bCs/>
              </w:rPr>
            </w:pPr>
            <w:r>
              <w:rPr>
                <w:rFonts w:eastAsia="Times New Roman" w:cstheme="minorHAnsi"/>
                <w:b/>
                <w:bCs/>
              </w:rPr>
              <w:t>Fiona Park</w:t>
            </w:r>
          </w:p>
        </w:tc>
        <w:tc>
          <w:tcPr>
            <w:tcW w:w="1078" w:type="dxa"/>
          </w:tcPr>
          <w:p w14:paraId="7549024B" w14:textId="38A17D24"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X</w:t>
            </w:r>
          </w:p>
        </w:tc>
        <w:tc>
          <w:tcPr>
            <w:tcW w:w="906" w:type="dxa"/>
          </w:tcPr>
          <w:p w14:paraId="0CE9E0D3" w14:textId="77777777" w:rsidR="00627846" w:rsidRPr="00962699" w:rsidRDefault="00627846" w:rsidP="00B04EB2">
            <w:pPr>
              <w:jc w:val="center"/>
              <w:rPr>
                <w:rFonts w:eastAsia="Times New Roman" w:cstheme="minorHAnsi"/>
                <w:color w:val="4472C4" w:themeColor="accent1"/>
                <w:u w:val="single"/>
              </w:rPr>
            </w:pPr>
          </w:p>
        </w:tc>
        <w:tc>
          <w:tcPr>
            <w:tcW w:w="1418" w:type="dxa"/>
          </w:tcPr>
          <w:p w14:paraId="0362AF96" w14:textId="77777777" w:rsidR="00627846" w:rsidRDefault="00627846" w:rsidP="00B04EB2">
            <w:pPr>
              <w:jc w:val="center"/>
              <w:rPr>
                <w:rFonts w:eastAsia="Times New Roman" w:cstheme="minorHAnsi"/>
                <w:color w:val="4472C4" w:themeColor="accent1"/>
                <w:u w:val="single"/>
              </w:rPr>
            </w:pPr>
          </w:p>
        </w:tc>
        <w:tc>
          <w:tcPr>
            <w:tcW w:w="992" w:type="dxa"/>
          </w:tcPr>
          <w:p w14:paraId="7BF6B20E" w14:textId="6FE1BF77" w:rsidR="00627846" w:rsidRDefault="00627846" w:rsidP="00B04EB2">
            <w:pPr>
              <w:jc w:val="center"/>
              <w:rPr>
                <w:rFonts w:eastAsia="Times New Roman" w:cstheme="minorHAnsi"/>
                <w:color w:val="4472C4" w:themeColor="accent1"/>
                <w:u w:val="single"/>
              </w:rPr>
            </w:pPr>
            <w:r>
              <w:rPr>
                <w:rFonts w:eastAsia="Times New Roman" w:cstheme="minorHAnsi"/>
                <w:color w:val="4472C4" w:themeColor="accent1"/>
                <w:u w:val="single"/>
              </w:rPr>
              <w:t>31</w:t>
            </w:r>
          </w:p>
        </w:tc>
      </w:tr>
    </w:tbl>
    <w:p w14:paraId="68E1B41F" w14:textId="77777777" w:rsidR="00BE0DB1" w:rsidRDefault="00BE0DB1" w:rsidP="00BE0DB1">
      <w:pPr>
        <w:pStyle w:val="ListParagraph"/>
        <w:rPr>
          <w:rFonts w:cstheme="minorHAnsi"/>
          <w:b/>
          <w:bCs/>
        </w:rPr>
      </w:pPr>
    </w:p>
    <w:p w14:paraId="47830C6C" w14:textId="38594723" w:rsidR="000F56A8" w:rsidRDefault="000F56A8" w:rsidP="00556FD3">
      <w:pPr>
        <w:pStyle w:val="ListParagraph"/>
        <w:numPr>
          <w:ilvl w:val="0"/>
          <w:numId w:val="4"/>
        </w:numPr>
        <w:rPr>
          <w:rFonts w:cstheme="minorHAnsi"/>
          <w:b/>
          <w:bCs/>
        </w:rPr>
      </w:pPr>
      <w:r>
        <w:rPr>
          <w:rFonts w:cstheme="minorHAnsi"/>
          <w:b/>
          <w:bCs/>
        </w:rPr>
        <w:t>APOLOGIES</w:t>
      </w:r>
      <w:r w:rsidR="007846D7">
        <w:rPr>
          <w:rFonts w:cstheme="minorHAnsi"/>
          <w:b/>
          <w:bCs/>
        </w:rPr>
        <w:t xml:space="preserve"> </w:t>
      </w:r>
      <w:r w:rsidR="00C012E5">
        <w:rPr>
          <w:rFonts w:cstheme="minorHAnsi"/>
          <w:b/>
          <w:bCs/>
        </w:rPr>
        <w:t xml:space="preserve">– </w:t>
      </w:r>
      <w:r w:rsidR="0033109C">
        <w:rPr>
          <w:rFonts w:cstheme="minorHAnsi"/>
          <w:b/>
          <w:bCs/>
        </w:rPr>
        <w:t xml:space="preserve">Brian P, </w:t>
      </w:r>
      <w:r w:rsidR="00627846">
        <w:rPr>
          <w:rFonts w:cstheme="minorHAnsi"/>
          <w:b/>
          <w:bCs/>
        </w:rPr>
        <w:t>Nicky Power, Cllr Saxton, Andy Girvan, Maureen Leonard</w:t>
      </w:r>
      <w:r w:rsidR="005F7F36">
        <w:rPr>
          <w:rFonts w:cstheme="minorHAnsi"/>
          <w:b/>
          <w:bCs/>
        </w:rPr>
        <w:t xml:space="preserve"> </w:t>
      </w:r>
    </w:p>
    <w:p w14:paraId="1EB23011" w14:textId="77777777" w:rsidR="000F56A8" w:rsidRDefault="000F56A8" w:rsidP="00BE0DB1">
      <w:pPr>
        <w:pStyle w:val="ListParagraph"/>
        <w:rPr>
          <w:rFonts w:cstheme="minorHAnsi"/>
          <w:b/>
          <w:bCs/>
        </w:rPr>
      </w:pPr>
    </w:p>
    <w:p w14:paraId="23E37F10" w14:textId="77777777" w:rsidR="000F56A8" w:rsidRPr="000F56A8" w:rsidRDefault="000F56A8" w:rsidP="000F56A8">
      <w:pPr>
        <w:pStyle w:val="ListParagraph"/>
        <w:numPr>
          <w:ilvl w:val="0"/>
          <w:numId w:val="4"/>
        </w:numPr>
        <w:rPr>
          <w:rFonts w:cstheme="minorHAnsi"/>
          <w:b/>
          <w:bCs/>
          <w:sz w:val="24"/>
          <w:szCs w:val="24"/>
        </w:rPr>
      </w:pPr>
      <w:r w:rsidRPr="000F56A8">
        <w:rPr>
          <w:rFonts w:cstheme="minorHAnsi"/>
          <w:b/>
          <w:bCs/>
          <w:sz w:val="24"/>
          <w:szCs w:val="24"/>
        </w:rPr>
        <w:t>CHAIRPERSONS WELCOME.</w:t>
      </w:r>
    </w:p>
    <w:p w14:paraId="02B2DCE1" w14:textId="4B3FDFE5" w:rsidR="004C39FF" w:rsidRDefault="004C39FF" w:rsidP="00556FD3">
      <w:pPr>
        <w:rPr>
          <w:rFonts w:cstheme="minorHAnsi"/>
          <w:sz w:val="24"/>
          <w:szCs w:val="24"/>
        </w:rPr>
      </w:pPr>
    </w:p>
    <w:p w14:paraId="42C2378E" w14:textId="4765B9E9" w:rsidR="00556FD3" w:rsidRPr="00C012E5" w:rsidRDefault="00556FD3" w:rsidP="00C012E5">
      <w:pPr>
        <w:pStyle w:val="ListParagraph"/>
        <w:numPr>
          <w:ilvl w:val="0"/>
          <w:numId w:val="4"/>
        </w:numPr>
        <w:rPr>
          <w:rFonts w:cstheme="minorHAnsi"/>
          <w:b/>
          <w:bCs/>
          <w:sz w:val="24"/>
          <w:szCs w:val="24"/>
        </w:rPr>
      </w:pPr>
      <w:r w:rsidRPr="003E5E6A">
        <w:rPr>
          <w:rFonts w:cstheme="minorHAnsi"/>
          <w:b/>
          <w:bCs/>
          <w:sz w:val="24"/>
          <w:szCs w:val="24"/>
        </w:rPr>
        <w:t>T</w:t>
      </w:r>
      <w:r w:rsidR="003E5E6A">
        <w:rPr>
          <w:rFonts w:cstheme="minorHAnsi"/>
          <w:b/>
          <w:bCs/>
          <w:sz w:val="24"/>
          <w:szCs w:val="24"/>
        </w:rPr>
        <w:t>REASURER</w:t>
      </w:r>
      <w:r w:rsidRPr="003E5E6A">
        <w:rPr>
          <w:rFonts w:cstheme="minorHAnsi"/>
          <w:b/>
          <w:bCs/>
          <w:sz w:val="24"/>
          <w:szCs w:val="24"/>
        </w:rPr>
        <w:t xml:space="preserve"> </w:t>
      </w:r>
      <w:r>
        <w:rPr>
          <w:rFonts w:cstheme="minorHAnsi"/>
          <w:sz w:val="24"/>
          <w:szCs w:val="24"/>
        </w:rPr>
        <w:t>–</w:t>
      </w:r>
      <w:r w:rsidR="00C012E5">
        <w:rPr>
          <w:rFonts w:cstheme="minorHAnsi"/>
          <w:sz w:val="24"/>
          <w:szCs w:val="24"/>
        </w:rPr>
        <w:t xml:space="preserve"> </w:t>
      </w:r>
      <w:r w:rsidR="00627846">
        <w:rPr>
          <w:rFonts w:cstheme="minorHAnsi"/>
          <w:sz w:val="24"/>
          <w:szCs w:val="24"/>
        </w:rPr>
        <w:t xml:space="preserve">Healthy Report </w:t>
      </w:r>
      <w:r w:rsidR="003D645F">
        <w:rPr>
          <w:rFonts w:cstheme="minorHAnsi"/>
          <w:sz w:val="24"/>
          <w:szCs w:val="24"/>
        </w:rPr>
        <w:t>donation from Albert Reid Wintertainment £500</w:t>
      </w:r>
      <w:r w:rsidR="0033109C">
        <w:rPr>
          <w:rFonts w:cstheme="minorHAnsi"/>
          <w:sz w:val="24"/>
          <w:szCs w:val="24"/>
        </w:rPr>
        <w:t xml:space="preserve"> </w:t>
      </w:r>
    </w:p>
    <w:p w14:paraId="3B497AED" w14:textId="77777777" w:rsidR="00C012E5" w:rsidRPr="00C012E5" w:rsidRDefault="00C012E5" w:rsidP="00C012E5">
      <w:pPr>
        <w:pStyle w:val="ListParagraph"/>
        <w:rPr>
          <w:rFonts w:cstheme="minorHAnsi"/>
          <w:b/>
          <w:bCs/>
          <w:sz w:val="24"/>
          <w:szCs w:val="24"/>
        </w:rPr>
      </w:pPr>
    </w:p>
    <w:p w14:paraId="7E933E34" w14:textId="1F22A35B" w:rsidR="00DA23A0" w:rsidRPr="003D645F" w:rsidRDefault="00556FD3" w:rsidP="00866771">
      <w:pPr>
        <w:pStyle w:val="ListParagraph"/>
        <w:numPr>
          <w:ilvl w:val="0"/>
          <w:numId w:val="4"/>
        </w:numPr>
        <w:rPr>
          <w:rFonts w:cstheme="minorHAnsi"/>
          <w:b/>
          <w:bCs/>
          <w:sz w:val="24"/>
          <w:szCs w:val="24"/>
        </w:rPr>
      </w:pPr>
      <w:r w:rsidRPr="003D645F">
        <w:rPr>
          <w:rFonts w:cstheme="minorHAnsi"/>
          <w:b/>
          <w:bCs/>
          <w:sz w:val="24"/>
          <w:szCs w:val="24"/>
        </w:rPr>
        <w:t xml:space="preserve">APPROVAL OF MINUTES – </w:t>
      </w:r>
      <w:r w:rsidR="003D645F">
        <w:rPr>
          <w:rFonts w:cstheme="minorHAnsi"/>
          <w:sz w:val="24"/>
          <w:szCs w:val="24"/>
        </w:rPr>
        <w:t xml:space="preserve">Ian Moffat and Ian Wilson </w:t>
      </w:r>
    </w:p>
    <w:p w14:paraId="2148D96A" w14:textId="77777777" w:rsidR="003D645F" w:rsidRPr="003D645F" w:rsidRDefault="003D645F" w:rsidP="003D645F">
      <w:pPr>
        <w:pStyle w:val="ListParagraph"/>
        <w:rPr>
          <w:rFonts w:cstheme="minorHAnsi"/>
          <w:b/>
          <w:bCs/>
          <w:sz w:val="24"/>
          <w:szCs w:val="24"/>
        </w:rPr>
      </w:pPr>
    </w:p>
    <w:p w14:paraId="2BD752E1" w14:textId="59574E55" w:rsidR="00DA23A0" w:rsidRPr="003D645F" w:rsidRDefault="003D645F" w:rsidP="00051051">
      <w:pPr>
        <w:pStyle w:val="ListParagraph"/>
        <w:numPr>
          <w:ilvl w:val="0"/>
          <w:numId w:val="4"/>
        </w:numPr>
        <w:rPr>
          <w:rFonts w:cstheme="minorHAnsi"/>
          <w:b/>
          <w:bCs/>
          <w:sz w:val="24"/>
          <w:szCs w:val="24"/>
        </w:rPr>
      </w:pPr>
      <w:r>
        <w:rPr>
          <w:rFonts w:cstheme="minorHAnsi"/>
          <w:sz w:val="24"/>
          <w:szCs w:val="24"/>
        </w:rPr>
        <w:t>George Mulveney – update sent out to all councillors</w:t>
      </w:r>
      <w:r w:rsidR="00DA23A0">
        <w:rPr>
          <w:rFonts w:cstheme="minorHAnsi"/>
          <w:sz w:val="24"/>
          <w:szCs w:val="24"/>
        </w:rPr>
        <w:t>.</w:t>
      </w:r>
      <w:r>
        <w:rPr>
          <w:rFonts w:cstheme="minorHAnsi"/>
          <w:sz w:val="24"/>
          <w:szCs w:val="24"/>
        </w:rPr>
        <w:t xml:space="preserve">  Have to be prepared if TDT do not take over ownership of old parish in regards to future events.  Next events meeting 9</w:t>
      </w:r>
      <w:r w:rsidRPr="003D645F">
        <w:rPr>
          <w:rFonts w:cstheme="minorHAnsi"/>
          <w:sz w:val="24"/>
          <w:szCs w:val="24"/>
          <w:vertAlign w:val="superscript"/>
        </w:rPr>
        <w:t>th</w:t>
      </w:r>
      <w:r>
        <w:rPr>
          <w:rFonts w:cstheme="minorHAnsi"/>
          <w:sz w:val="24"/>
          <w:szCs w:val="24"/>
        </w:rPr>
        <w:t xml:space="preserve"> December.  Glasgow </w:t>
      </w:r>
      <w:r>
        <w:rPr>
          <w:rFonts w:cstheme="minorHAnsi"/>
          <w:sz w:val="24"/>
          <w:szCs w:val="24"/>
        </w:rPr>
        <w:lastRenderedPageBreak/>
        <w:t xml:space="preserve">taxi date fixed.  Dougie Graham had sent in a note to thank the committee for a fab wintertainment day. </w:t>
      </w:r>
    </w:p>
    <w:p w14:paraId="4982AFCF" w14:textId="77777777" w:rsidR="003D645F" w:rsidRPr="003D645F" w:rsidRDefault="003D645F" w:rsidP="003D645F">
      <w:pPr>
        <w:pStyle w:val="ListParagraph"/>
        <w:rPr>
          <w:rFonts w:cstheme="minorHAnsi"/>
          <w:b/>
          <w:bCs/>
          <w:sz w:val="24"/>
          <w:szCs w:val="24"/>
        </w:rPr>
      </w:pPr>
    </w:p>
    <w:p w14:paraId="0F80567D" w14:textId="789674D2" w:rsidR="003D645F" w:rsidRDefault="003D645F" w:rsidP="003D645F">
      <w:pPr>
        <w:pStyle w:val="ListParagraph"/>
        <w:rPr>
          <w:rFonts w:cstheme="minorHAnsi"/>
          <w:sz w:val="24"/>
          <w:szCs w:val="24"/>
        </w:rPr>
      </w:pPr>
      <w:r>
        <w:rPr>
          <w:rFonts w:cstheme="minorHAnsi"/>
          <w:sz w:val="24"/>
          <w:szCs w:val="24"/>
        </w:rPr>
        <w:t xml:space="preserve">Gavin Lawson – slight hiccup with the donation buckets, were meant to be held by mens shed and this did not happen, would need to keep note for future years.   </w:t>
      </w:r>
    </w:p>
    <w:p w14:paraId="5F279EC3" w14:textId="0767270D" w:rsidR="003D645F" w:rsidRDefault="003D645F" w:rsidP="003D645F">
      <w:pPr>
        <w:pStyle w:val="ListParagraph"/>
        <w:rPr>
          <w:rFonts w:cstheme="minorHAnsi"/>
          <w:sz w:val="24"/>
          <w:szCs w:val="24"/>
        </w:rPr>
      </w:pPr>
      <w:r>
        <w:rPr>
          <w:rFonts w:cstheme="minorHAnsi"/>
          <w:sz w:val="24"/>
          <w:szCs w:val="24"/>
        </w:rPr>
        <w:t xml:space="preserve">Christine – one of the best years yet. Delighted with the gala queen etc, Diane agreed that the gala queen and princess did a fantastic job this year.   </w:t>
      </w:r>
    </w:p>
    <w:p w14:paraId="2BED6D8C" w14:textId="462C45CB" w:rsidR="003D645F" w:rsidRDefault="003D645F" w:rsidP="003D645F">
      <w:pPr>
        <w:pStyle w:val="ListParagraph"/>
        <w:rPr>
          <w:rFonts w:cstheme="minorHAnsi"/>
          <w:sz w:val="24"/>
          <w:szCs w:val="24"/>
        </w:rPr>
      </w:pPr>
      <w:r>
        <w:rPr>
          <w:rFonts w:cstheme="minorHAnsi"/>
          <w:sz w:val="24"/>
          <w:szCs w:val="24"/>
        </w:rPr>
        <w:t xml:space="preserve">Cllr bell – selection process went well with the person picked.   </w:t>
      </w:r>
    </w:p>
    <w:p w14:paraId="269083E7" w14:textId="26E640A3" w:rsidR="003D645F" w:rsidRDefault="003D645F" w:rsidP="003D645F">
      <w:pPr>
        <w:pStyle w:val="ListParagraph"/>
        <w:rPr>
          <w:rFonts w:cstheme="minorHAnsi"/>
          <w:sz w:val="24"/>
          <w:szCs w:val="24"/>
        </w:rPr>
      </w:pPr>
      <w:r>
        <w:rPr>
          <w:rFonts w:cstheme="minorHAnsi"/>
          <w:sz w:val="24"/>
          <w:szCs w:val="24"/>
        </w:rPr>
        <w:t xml:space="preserve">Town was buzzing, amount of young people spending time in the town after the parade seemed more than before.   </w:t>
      </w:r>
    </w:p>
    <w:p w14:paraId="43AE297D" w14:textId="6102FAF6" w:rsidR="003D645F" w:rsidRDefault="003D645F" w:rsidP="003D645F">
      <w:pPr>
        <w:pStyle w:val="ListParagraph"/>
        <w:rPr>
          <w:rFonts w:cstheme="minorHAnsi"/>
          <w:sz w:val="24"/>
          <w:szCs w:val="24"/>
        </w:rPr>
      </w:pPr>
      <w:r>
        <w:rPr>
          <w:rFonts w:cstheme="minorHAnsi"/>
          <w:sz w:val="24"/>
          <w:szCs w:val="24"/>
        </w:rPr>
        <w:t>Diane – stated that she felt the car park was particularly bad where the fayre was, and that the re-surfacing still needs attention.  Also that could have done with Costa and greggs staying open a little later on wintertainment day  - can look at for next year.</w:t>
      </w:r>
    </w:p>
    <w:p w14:paraId="454CD8DA" w14:textId="77777777" w:rsidR="003D645F" w:rsidRDefault="003D645F" w:rsidP="003D645F">
      <w:pPr>
        <w:pStyle w:val="ListParagraph"/>
        <w:rPr>
          <w:rFonts w:cstheme="minorHAnsi"/>
          <w:sz w:val="24"/>
          <w:szCs w:val="24"/>
        </w:rPr>
      </w:pPr>
    </w:p>
    <w:p w14:paraId="087C5B72" w14:textId="09D04F9A" w:rsidR="003D645F" w:rsidRDefault="003D645F" w:rsidP="003D645F">
      <w:pPr>
        <w:pStyle w:val="ListParagraph"/>
        <w:rPr>
          <w:rFonts w:cstheme="minorHAnsi"/>
          <w:sz w:val="24"/>
          <w:szCs w:val="24"/>
        </w:rPr>
      </w:pPr>
      <w:r>
        <w:rPr>
          <w:rFonts w:cstheme="minorHAnsi"/>
          <w:sz w:val="24"/>
          <w:szCs w:val="24"/>
        </w:rPr>
        <w:t>Well done all from Frances.</w:t>
      </w:r>
    </w:p>
    <w:p w14:paraId="37A1063C" w14:textId="77777777" w:rsidR="003D645F" w:rsidRDefault="003D645F" w:rsidP="003D645F">
      <w:pPr>
        <w:pStyle w:val="ListParagraph"/>
        <w:rPr>
          <w:rFonts w:cstheme="minorHAnsi"/>
          <w:sz w:val="24"/>
          <w:szCs w:val="24"/>
        </w:rPr>
      </w:pPr>
    </w:p>
    <w:p w14:paraId="35C0B395" w14:textId="2842E3B4" w:rsidR="003D645F" w:rsidRDefault="003D645F" w:rsidP="003D645F">
      <w:pPr>
        <w:pStyle w:val="ListParagraph"/>
        <w:numPr>
          <w:ilvl w:val="0"/>
          <w:numId w:val="4"/>
        </w:numPr>
        <w:rPr>
          <w:rFonts w:cstheme="minorHAnsi"/>
          <w:sz w:val="24"/>
          <w:szCs w:val="24"/>
        </w:rPr>
      </w:pPr>
      <w:r>
        <w:rPr>
          <w:rFonts w:cstheme="minorHAnsi"/>
          <w:sz w:val="24"/>
          <w:szCs w:val="24"/>
        </w:rPr>
        <w:t xml:space="preserve">Paul Scully – co-optees, CC – 3 positions available. </w:t>
      </w:r>
    </w:p>
    <w:p w14:paraId="12000101" w14:textId="77777777" w:rsidR="003D645F" w:rsidRDefault="003D645F" w:rsidP="003D645F">
      <w:pPr>
        <w:rPr>
          <w:rFonts w:cstheme="minorHAnsi"/>
          <w:sz w:val="24"/>
          <w:szCs w:val="24"/>
        </w:rPr>
      </w:pPr>
    </w:p>
    <w:p w14:paraId="06046AB0" w14:textId="42C8AED9" w:rsidR="003D645F" w:rsidRDefault="003D645F" w:rsidP="003D645F">
      <w:pPr>
        <w:pStyle w:val="ListParagraph"/>
        <w:numPr>
          <w:ilvl w:val="0"/>
          <w:numId w:val="4"/>
        </w:numPr>
        <w:rPr>
          <w:rFonts w:cstheme="minorHAnsi"/>
          <w:sz w:val="24"/>
          <w:szCs w:val="24"/>
        </w:rPr>
      </w:pPr>
      <w:r>
        <w:rPr>
          <w:rFonts w:cstheme="minorHAnsi"/>
          <w:sz w:val="24"/>
          <w:szCs w:val="24"/>
        </w:rPr>
        <w:t>Allison Lawson – SA Access panel, there is a new committee, new mission statement, she is happy to come along to the CC meeting to give updates every few months.  Always looking for new members, they are looking at access problems, any disability – neuro di</w:t>
      </w:r>
      <w:r w:rsidR="008614DB">
        <w:rPr>
          <w:rFonts w:cstheme="minorHAnsi"/>
          <w:sz w:val="24"/>
          <w:szCs w:val="24"/>
        </w:rPr>
        <w:t xml:space="preserve">versity etc. </w:t>
      </w:r>
    </w:p>
    <w:p w14:paraId="1E1EEB8A" w14:textId="77777777" w:rsidR="008614DB" w:rsidRPr="008614DB" w:rsidRDefault="008614DB" w:rsidP="008614DB">
      <w:pPr>
        <w:pStyle w:val="ListParagraph"/>
        <w:rPr>
          <w:rFonts w:cstheme="minorHAnsi"/>
          <w:sz w:val="24"/>
          <w:szCs w:val="24"/>
        </w:rPr>
      </w:pPr>
    </w:p>
    <w:p w14:paraId="1E2F7818" w14:textId="004047B0" w:rsidR="008614DB" w:rsidRDefault="008614DB" w:rsidP="008614DB">
      <w:pPr>
        <w:pStyle w:val="ListParagraph"/>
        <w:numPr>
          <w:ilvl w:val="0"/>
          <w:numId w:val="4"/>
        </w:numPr>
        <w:rPr>
          <w:rFonts w:cstheme="minorHAnsi"/>
          <w:sz w:val="24"/>
          <w:szCs w:val="24"/>
        </w:rPr>
      </w:pPr>
      <w:r>
        <w:rPr>
          <w:rFonts w:cstheme="minorHAnsi"/>
          <w:sz w:val="24"/>
          <w:szCs w:val="24"/>
        </w:rPr>
        <w:t xml:space="preserve">Presentation – Paul Dougall – service coordinator Waste management. Discussion into the issues that the councillors have with the waste management in town – Paul discussed many issues and how he is willing to work alongside the CC in trying to sort these matters out.   He did try and give some information on why they have issues in lifting bins on the promenade on peak days and councillors tried to offer solutions.  DJ showed some photos on slides in regards to the main problems.   </w:t>
      </w:r>
    </w:p>
    <w:p w14:paraId="34688656" w14:textId="77777777" w:rsidR="008614DB" w:rsidRDefault="008614DB" w:rsidP="008614DB">
      <w:pPr>
        <w:pStyle w:val="ListParagraph"/>
        <w:rPr>
          <w:rFonts w:cstheme="minorHAnsi"/>
          <w:sz w:val="24"/>
          <w:szCs w:val="24"/>
        </w:rPr>
      </w:pPr>
    </w:p>
    <w:p w14:paraId="49B0BBBA" w14:textId="5CC62572" w:rsidR="008614DB" w:rsidRDefault="008614DB" w:rsidP="008614DB">
      <w:pPr>
        <w:pStyle w:val="ListParagraph"/>
        <w:rPr>
          <w:rFonts w:cstheme="minorHAnsi"/>
          <w:sz w:val="24"/>
          <w:szCs w:val="24"/>
        </w:rPr>
      </w:pPr>
      <w:r>
        <w:rPr>
          <w:rFonts w:cstheme="minorHAnsi"/>
          <w:sz w:val="24"/>
          <w:szCs w:val="24"/>
        </w:rPr>
        <w:t xml:space="preserve">Discussion surrounding fact they have had staff cuts, and also problem of trying to employ staff, meaning that they just don’t have the same manpower.  Also how it is unsafe to put vehicles in the area when it is extremely busy.  He is happy to try and come up with other solutions such as manpower on the beach to lift bins more. </w:t>
      </w:r>
    </w:p>
    <w:p w14:paraId="226E4E20" w14:textId="77777777" w:rsidR="008614DB" w:rsidRPr="008614DB" w:rsidRDefault="008614DB" w:rsidP="008614DB">
      <w:pPr>
        <w:pStyle w:val="ListParagraph"/>
        <w:rPr>
          <w:rFonts w:cstheme="minorHAnsi"/>
          <w:sz w:val="24"/>
          <w:szCs w:val="24"/>
        </w:rPr>
      </w:pPr>
    </w:p>
    <w:p w14:paraId="2B7B4DE8" w14:textId="49C6AF1E" w:rsidR="008614DB" w:rsidRDefault="008614DB" w:rsidP="008614DB">
      <w:pPr>
        <w:ind w:left="720"/>
        <w:rPr>
          <w:rFonts w:cstheme="minorHAnsi"/>
          <w:sz w:val="24"/>
          <w:szCs w:val="24"/>
        </w:rPr>
      </w:pPr>
      <w:r>
        <w:rPr>
          <w:rFonts w:cstheme="minorHAnsi"/>
          <w:sz w:val="24"/>
          <w:szCs w:val="24"/>
        </w:rPr>
        <w:t>Paul has agreed to meet periodically with CC to try and resolve main priorities.</w:t>
      </w:r>
    </w:p>
    <w:p w14:paraId="62B8F490" w14:textId="77777777" w:rsidR="008614DB" w:rsidRDefault="008614DB" w:rsidP="008614DB">
      <w:pPr>
        <w:ind w:left="720"/>
        <w:rPr>
          <w:rFonts w:cstheme="minorHAnsi"/>
          <w:sz w:val="24"/>
          <w:szCs w:val="24"/>
        </w:rPr>
      </w:pPr>
    </w:p>
    <w:p w14:paraId="2FDC617A" w14:textId="1CE03560" w:rsidR="008614DB" w:rsidRDefault="008614DB" w:rsidP="008614DB">
      <w:pPr>
        <w:ind w:left="720"/>
        <w:rPr>
          <w:rFonts w:cstheme="minorHAnsi"/>
          <w:sz w:val="24"/>
          <w:szCs w:val="24"/>
        </w:rPr>
      </w:pPr>
      <w:r>
        <w:rPr>
          <w:rFonts w:cstheme="minorHAnsi"/>
          <w:sz w:val="24"/>
          <w:szCs w:val="24"/>
        </w:rPr>
        <w:t xml:space="preserve">DC – Peaks in demand with regards to weather and busier times, but the most important this is making connections, that is a breakthrough in making improvements to the town. </w:t>
      </w:r>
    </w:p>
    <w:p w14:paraId="3BACD7D6" w14:textId="77777777" w:rsidR="008614DB" w:rsidRDefault="008614DB" w:rsidP="008614DB">
      <w:pPr>
        <w:ind w:left="720"/>
        <w:rPr>
          <w:rFonts w:cstheme="minorHAnsi"/>
          <w:sz w:val="24"/>
          <w:szCs w:val="24"/>
        </w:rPr>
      </w:pPr>
    </w:p>
    <w:p w14:paraId="02E33E06" w14:textId="787F7518" w:rsidR="008614DB" w:rsidRDefault="008614DB" w:rsidP="008614DB">
      <w:pPr>
        <w:ind w:left="720"/>
        <w:rPr>
          <w:rFonts w:cstheme="minorHAnsi"/>
          <w:sz w:val="24"/>
          <w:szCs w:val="24"/>
        </w:rPr>
      </w:pPr>
      <w:r>
        <w:rPr>
          <w:rFonts w:cstheme="minorHAnsi"/>
          <w:sz w:val="24"/>
          <w:szCs w:val="24"/>
        </w:rPr>
        <w:t xml:space="preserve">Ian Moffat and Paul Dougall look at meeting up and discussing further. </w:t>
      </w:r>
    </w:p>
    <w:p w14:paraId="6532FBF6" w14:textId="77777777" w:rsidR="008614DB" w:rsidRDefault="008614DB" w:rsidP="008614DB">
      <w:pPr>
        <w:ind w:left="720"/>
        <w:rPr>
          <w:rFonts w:cstheme="minorHAnsi"/>
          <w:sz w:val="24"/>
          <w:szCs w:val="24"/>
        </w:rPr>
      </w:pPr>
    </w:p>
    <w:p w14:paraId="3F363C4A" w14:textId="15165F49" w:rsidR="008614DB" w:rsidRDefault="008614DB" w:rsidP="008614DB">
      <w:pPr>
        <w:ind w:left="720"/>
        <w:rPr>
          <w:rFonts w:cstheme="minorHAnsi"/>
          <w:sz w:val="24"/>
          <w:szCs w:val="24"/>
        </w:rPr>
      </w:pPr>
      <w:r>
        <w:rPr>
          <w:rFonts w:cstheme="minorHAnsi"/>
          <w:sz w:val="24"/>
          <w:szCs w:val="24"/>
        </w:rPr>
        <w:t xml:space="preserve">C Smith – wanted to say well done and perhaps doubling up bins might be an idea for summer on the beach. </w:t>
      </w:r>
    </w:p>
    <w:p w14:paraId="6A35C4B8" w14:textId="77777777" w:rsidR="008614DB" w:rsidRDefault="008614DB" w:rsidP="008614DB">
      <w:pPr>
        <w:ind w:left="720"/>
        <w:rPr>
          <w:rFonts w:cstheme="minorHAnsi"/>
          <w:sz w:val="24"/>
          <w:szCs w:val="24"/>
        </w:rPr>
      </w:pPr>
    </w:p>
    <w:p w14:paraId="4CF6D228" w14:textId="2EE80480" w:rsidR="008614DB" w:rsidRDefault="008614DB" w:rsidP="008614DB">
      <w:pPr>
        <w:ind w:left="720"/>
        <w:rPr>
          <w:rFonts w:cstheme="minorHAnsi"/>
          <w:sz w:val="24"/>
          <w:szCs w:val="24"/>
        </w:rPr>
      </w:pPr>
      <w:r>
        <w:rPr>
          <w:rFonts w:cstheme="minorHAnsi"/>
          <w:sz w:val="24"/>
          <w:szCs w:val="24"/>
        </w:rPr>
        <w:t>PD – definitely an option and is happy to work together to come up with solution.</w:t>
      </w:r>
    </w:p>
    <w:p w14:paraId="4DB93911" w14:textId="77777777" w:rsidR="008614DB" w:rsidRDefault="008614DB" w:rsidP="008614DB">
      <w:pPr>
        <w:ind w:left="720"/>
        <w:rPr>
          <w:rFonts w:cstheme="minorHAnsi"/>
          <w:sz w:val="24"/>
          <w:szCs w:val="24"/>
        </w:rPr>
      </w:pPr>
    </w:p>
    <w:p w14:paraId="0749033D" w14:textId="21A92495" w:rsidR="008614DB" w:rsidRDefault="008614DB" w:rsidP="008614DB">
      <w:pPr>
        <w:ind w:left="720"/>
        <w:rPr>
          <w:rFonts w:cstheme="minorHAnsi"/>
          <w:sz w:val="24"/>
          <w:szCs w:val="24"/>
        </w:rPr>
      </w:pPr>
      <w:r>
        <w:rPr>
          <w:rFonts w:cstheme="minorHAnsi"/>
          <w:sz w:val="24"/>
          <w:szCs w:val="24"/>
        </w:rPr>
        <w:t>IW – Bin their gum campaign – what was idea surrounding this?</w:t>
      </w:r>
    </w:p>
    <w:p w14:paraId="53B05653" w14:textId="77777777" w:rsidR="008614DB" w:rsidRDefault="008614DB" w:rsidP="008614DB">
      <w:pPr>
        <w:ind w:left="720"/>
        <w:rPr>
          <w:rFonts w:cstheme="minorHAnsi"/>
          <w:sz w:val="24"/>
          <w:szCs w:val="24"/>
        </w:rPr>
      </w:pPr>
    </w:p>
    <w:p w14:paraId="43E1E4AB" w14:textId="314D2D5C" w:rsidR="008614DB" w:rsidRDefault="008614DB" w:rsidP="008614DB">
      <w:pPr>
        <w:ind w:left="720"/>
        <w:rPr>
          <w:rFonts w:cstheme="minorHAnsi"/>
          <w:sz w:val="24"/>
          <w:szCs w:val="24"/>
        </w:rPr>
      </w:pPr>
      <w:r>
        <w:rPr>
          <w:rFonts w:cstheme="minorHAnsi"/>
          <w:sz w:val="24"/>
          <w:szCs w:val="24"/>
        </w:rPr>
        <w:t>This was apparently sponsored by  Wrigleys to try and clear up some towns of gum on the pavements.   But then you are relying on public to actually bin the gum.</w:t>
      </w:r>
    </w:p>
    <w:p w14:paraId="2B62A108" w14:textId="77777777" w:rsidR="008614DB" w:rsidRDefault="008614DB" w:rsidP="008614DB">
      <w:pPr>
        <w:ind w:left="720"/>
        <w:rPr>
          <w:rFonts w:cstheme="minorHAnsi"/>
          <w:sz w:val="24"/>
          <w:szCs w:val="24"/>
        </w:rPr>
      </w:pPr>
    </w:p>
    <w:p w14:paraId="00AD6BDD" w14:textId="360D2B4D" w:rsidR="008614DB" w:rsidRDefault="008614DB" w:rsidP="008614DB">
      <w:pPr>
        <w:ind w:left="720"/>
        <w:rPr>
          <w:rFonts w:cstheme="minorHAnsi"/>
          <w:sz w:val="24"/>
          <w:szCs w:val="24"/>
        </w:rPr>
      </w:pPr>
      <w:r>
        <w:rPr>
          <w:rFonts w:cstheme="minorHAnsi"/>
          <w:sz w:val="24"/>
          <w:szCs w:val="24"/>
        </w:rPr>
        <w:lastRenderedPageBreak/>
        <w:t xml:space="preserve">Fiona Girvan – appreciate how our town looks and I know Paul and colleagues wish to make our town better. </w:t>
      </w:r>
    </w:p>
    <w:p w14:paraId="4FE3D654" w14:textId="77777777" w:rsidR="008614DB" w:rsidRDefault="008614DB" w:rsidP="008614DB">
      <w:pPr>
        <w:ind w:left="720"/>
        <w:rPr>
          <w:rFonts w:cstheme="minorHAnsi"/>
          <w:sz w:val="24"/>
          <w:szCs w:val="24"/>
        </w:rPr>
      </w:pPr>
    </w:p>
    <w:p w14:paraId="5434FB15" w14:textId="2D5BCD44" w:rsidR="008614DB" w:rsidRDefault="008614DB" w:rsidP="008614DB">
      <w:pPr>
        <w:ind w:left="720"/>
        <w:rPr>
          <w:rFonts w:cstheme="minorHAnsi"/>
          <w:sz w:val="24"/>
          <w:szCs w:val="24"/>
        </w:rPr>
      </w:pPr>
      <w:r>
        <w:rPr>
          <w:rFonts w:cstheme="minorHAnsi"/>
          <w:sz w:val="24"/>
          <w:szCs w:val="24"/>
        </w:rPr>
        <w:t>DC – understand the strength of feeling within CC, but it is clear the PD wishes to find solutions.</w:t>
      </w:r>
    </w:p>
    <w:p w14:paraId="344C7E76" w14:textId="77777777" w:rsidR="008614DB" w:rsidRDefault="008614DB" w:rsidP="008614DB">
      <w:pPr>
        <w:ind w:left="720"/>
        <w:rPr>
          <w:rFonts w:cstheme="minorHAnsi"/>
          <w:sz w:val="24"/>
          <w:szCs w:val="24"/>
        </w:rPr>
      </w:pPr>
    </w:p>
    <w:p w14:paraId="08E0434B" w14:textId="56C14F0B" w:rsidR="008614DB" w:rsidRDefault="008614DB" w:rsidP="008614DB">
      <w:pPr>
        <w:ind w:left="720"/>
        <w:rPr>
          <w:rFonts w:cstheme="minorHAnsi"/>
          <w:sz w:val="24"/>
          <w:szCs w:val="24"/>
        </w:rPr>
      </w:pPr>
      <w:r>
        <w:rPr>
          <w:rFonts w:cstheme="minorHAnsi"/>
          <w:sz w:val="24"/>
          <w:szCs w:val="24"/>
        </w:rPr>
        <w:t xml:space="preserve">FC – brought up the free uplift service that was removed and how this helped to stop furniture being dumped in Muirhead flats area.  </w:t>
      </w:r>
    </w:p>
    <w:p w14:paraId="5BDDF37E" w14:textId="77777777" w:rsidR="008614DB" w:rsidRDefault="008614DB" w:rsidP="008614DB">
      <w:pPr>
        <w:ind w:left="720"/>
        <w:rPr>
          <w:rFonts w:cstheme="minorHAnsi"/>
          <w:sz w:val="24"/>
          <w:szCs w:val="24"/>
        </w:rPr>
      </w:pPr>
    </w:p>
    <w:p w14:paraId="764EB03F" w14:textId="5AFA12E8" w:rsidR="008614DB" w:rsidRDefault="008614DB" w:rsidP="008614DB">
      <w:pPr>
        <w:ind w:left="720"/>
        <w:rPr>
          <w:rFonts w:cstheme="minorHAnsi"/>
          <w:sz w:val="24"/>
          <w:szCs w:val="24"/>
        </w:rPr>
      </w:pPr>
      <w:r>
        <w:rPr>
          <w:rFonts w:cstheme="minorHAnsi"/>
          <w:sz w:val="24"/>
          <w:szCs w:val="24"/>
        </w:rPr>
        <w:t>PD – this is not something that will be put into place therefore we have to work around it and find other solutions.</w:t>
      </w:r>
    </w:p>
    <w:p w14:paraId="0C8D2FBC" w14:textId="77777777" w:rsidR="008614DB" w:rsidRDefault="008614DB" w:rsidP="008614DB">
      <w:pPr>
        <w:ind w:left="720"/>
        <w:rPr>
          <w:rFonts w:cstheme="minorHAnsi"/>
          <w:sz w:val="24"/>
          <w:szCs w:val="24"/>
        </w:rPr>
      </w:pPr>
    </w:p>
    <w:p w14:paraId="30659637" w14:textId="5A8528AC" w:rsidR="008614DB" w:rsidRDefault="008614DB" w:rsidP="008614DB">
      <w:pPr>
        <w:ind w:left="720"/>
        <w:rPr>
          <w:rFonts w:cstheme="minorHAnsi"/>
          <w:sz w:val="24"/>
          <w:szCs w:val="24"/>
        </w:rPr>
      </w:pPr>
      <w:r>
        <w:rPr>
          <w:rFonts w:cstheme="minorHAnsi"/>
          <w:sz w:val="24"/>
          <w:szCs w:val="24"/>
        </w:rPr>
        <w:t>Kiosk – although the people running the kiosk try and clear some of the rubbish up and put away sometimes the seagulls just open the bags or take rubbish from bins and this adds to problem.   He has been paying to get rid of waste.  PD stated this is something he will speak directly to them about as they should not be paying, but that he appreciates the efforts to do so.</w:t>
      </w:r>
    </w:p>
    <w:p w14:paraId="6C5D70AD" w14:textId="77777777" w:rsidR="008614DB" w:rsidRDefault="008614DB" w:rsidP="008614DB">
      <w:pPr>
        <w:ind w:left="720"/>
        <w:rPr>
          <w:rFonts w:cstheme="minorHAnsi"/>
          <w:sz w:val="24"/>
          <w:szCs w:val="24"/>
        </w:rPr>
      </w:pPr>
    </w:p>
    <w:p w14:paraId="5E994279" w14:textId="4E8284B0" w:rsidR="008614DB" w:rsidRDefault="008614DB" w:rsidP="008614DB">
      <w:pPr>
        <w:ind w:left="720"/>
        <w:rPr>
          <w:rFonts w:cstheme="minorHAnsi"/>
          <w:sz w:val="24"/>
          <w:szCs w:val="24"/>
        </w:rPr>
      </w:pPr>
      <w:r>
        <w:rPr>
          <w:rFonts w:cstheme="minorHAnsi"/>
          <w:sz w:val="24"/>
          <w:szCs w:val="24"/>
        </w:rPr>
        <w:t xml:space="preserve">Cllr Bell – thanked Paul Dougall for attending, and he said that waste management are doing a great service and he appreciated their work. </w:t>
      </w:r>
    </w:p>
    <w:p w14:paraId="46A4CA79" w14:textId="77777777" w:rsidR="00270251" w:rsidRDefault="00270251" w:rsidP="008614DB">
      <w:pPr>
        <w:ind w:left="720"/>
        <w:rPr>
          <w:rFonts w:cstheme="minorHAnsi"/>
          <w:sz w:val="24"/>
          <w:szCs w:val="24"/>
        </w:rPr>
      </w:pPr>
    </w:p>
    <w:p w14:paraId="530846CB" w14:textId="5D6F5DDA" w:rsidR="00270251" w:rsidRDefault="00270251" w:rsidP="008614DB">
      <w:pPr>
        <w:ind w:left="720"/>
        <w:rPr>
          <w:rFonts w:cstheme="minorHAnsi"/>
          <w:sz w:val="24"/>
          <w:szCs w:val="24"/>
        </w:rPr>
      </w:pPr>
      <w:r>
        <w:rPr>
          <w:rFonts w:cstheme="minorHAnsi"/>
          <w:sz w:val="24"/>
          <w:szCs w:val="24"/>
        </w:rPr>
        <w:t>Open Forum</w:t>
      </w:r>
    </w:p>
    <w:p w14:paraId="66DC99A4" w14:textId="338F9669" w:rsidR="00270251" w:rsidRDefault="00270251" w:rsidP="00270251">
      <w:pPr>
        <w:pStyle w:val="ListParagraph"/>
        <w:numPr>
          <w:ilvl w:val="0"/>
          <w:numId w:val="4"/>
        </w:numPr>
        <w:rPr>
          <w:rFonts w:cstheme="minorHAnsi"/>
          <w:sz w:val="24"/>
          <w:szCs w:val="24"/>
        </w:rPr>
      </w:pPr>
      <w:r>
        <w:rPr>
          <w:rFonts w:cstheme="minorHAnsi"/>
          <w:sz w:val="24"/>
          <w:szCs w:val="24"/>
        </w:rPr>
        <w:t>Fiona Park – asking about the cycle path – Dundonald to Barassie – they just turned up and started digging area up – any councillors know about this &gt;&gt;</w:t>
      </w:r>
    </w:p>
    <w:p w14:paraId="1AB1B646" w14:textId="5BB53EDA" w:rsidR="00270251" w:rsidRDefault="00270251" w:rsidP="00270251">
      <w:pPr>
        <w:ind w:left="720"/>
        <w:rPr>
          <w:rFonts w:cstheme="minorHAnsi"/>
          <w:sz w:val="24"/>
          <w:szCs w:val="24"/>
        </w:rPr>
      </w:pPr>
      <w:r>
        <w:rPr>
          <w:rFonts w:cstheme="minorHAnsi"/>
          <w:sz w:val="24"/>
          <w:szCs w:val="24"/>
        </w:rPr>
        <w:t>Cllr Bell – is going to look into this for her.</w:t>
      </w:r>
    </w:p>
    <w:p w14:paraId="5E6887C0" w14:textId="2FF4825A" w:rsidR="00270251" w:rsidRDefault="00270251" w:rsidP="00270251">
      <w:pPr>
        <w:rPr>
          <w:rFonts w:cstheme="minorHAnsi"/>
          <w:sz w:val="24"/>
          <w:szCs w:val="24"/>
        </w:rPr>
      </w:pPr>
    </w:p>
    <w:p w14:paraId="0176D6F8" w14:textId="1AAE2F89" w:rsidR="00270251" w:rsidRDefault="00270251" w:rsidP="00270251">
      <w:pPr>
        <w:pStyle w:val="ListParagraph"/>
        <w:numPr>
          <w:ilvl w:val="0"/>
          <w:numId w:val="4"/>
        </w:numPr>
        <w:rPr>
          <w:rFonts w:cstheme="minorHAnsi"/>
          <w:sz w:val="24"/>
          <w:szCs w:val="24"/>
        </w:rPr>
      </w:pPr>
      <w:r>
        <w:rPr>
          <w:rFonts w:cstheme="minorHAnsi"/>
          <w:sz w:val="24"/>
          <w:szCs w:val="24"/>
        </w:rPr>
        <w:t xml:space="preserve"> Fiona Girvan – asking the question why do people not know where the money is being spent in town?  And why were they not notified of this starting, things like cycle paths, etc.  She feels a lot of money is going in to ayr.</w:t>
      </w:r>
    </w:p>
    <w:p w14:paraId="027A4BE4" w14:textId="51F567FA" w:rsidR="00270251" w:rsidRDefault="00270251" w:rsidP="00270251">
      <w:pPr>
        <w:ind w:left="720"/>
        <w:rPr>
          <w:rFonts w:cstheme="minorHAnsi"/>
          <w:sz w:val="24"/>
          <w:szCs w:val="24"/>
        </w:rPr>
      </w:pPr>
      <w:r>
        <w:rPr>
          <w:rFonts w:cstheme="minorHAnsi"/>
          <w:sz w:val="24"/>
          <w:szCs w:val="24"/>
        </w:rPr>
        <w:t xml:space="preserve">Cllr Bell – there are various funding streams within councils and some money is allocated for specific projects.  We have a few major projects due to be carried out in troon area.  Also the capital wards projects troon together action plan.   Regeneration money has to be decided by officers within troon area. </w:t>
      </w:r>
    </w:p>
    <w:p w14:paraId="534B3C79" w14:textId="77777777" w:rsidR="00270251" w:rsidRDefault="00270251" w:rsidP="00270251">
      <w:pPr>
        <w:ind w:left="720"/>
        <w:rPr>
          <w:rFonts w:cstheme="minorHAnsi"/>
          <w:sz w:val="24"/>
          <w:szCs w:val="24"/>
        </w:rPr>
      </w:pPr>
    </w:p>
    <w:p w14:paraId="43E190B9" w14:textId="77777777" w:rsidR="00270251" w:rsidRPr="00270251" w:rsidRDefault="00270251" w:rsidP="00270251">
      <w:pPr>
        <w:ind w:left="720"/>
        <w:rPr>
          <w:rFonts w:cstheme="minorHAnsi"/>
          <w:sz w:val="24"/>
          <w:szCs w:val="24"/>
        </w:rPr>
      </w:pPr>
    </w:p>
    <w:p w14:paraId="391DB798" w14:textId="77777777" w:rsidR="003D645F" w:rsidRDefault="003D645F" w:rsidP="003D645F">
      <w:pPr>
        <w:pStyle w:val="ListParagraph"/>
        <w:rPr>
          <w:rFonts w:cstheme="minorHAnsi"/>
          <w:sz w:val="24"/>
          <w:szCs w:val="24"/>
        </w:rPr>
      </w:pPr>
    </w:p>
    <w:p w14:paraId="32B65FE4" w14:textId="77777777" w:rsidR="003D645F" w:rsidRPr="003D645F" w:rsidRDefault="003D645F" w:rsidP="003D645F">
      <w:pPr>
        <w:pStyle w:val="ListParagraph"/>
        <w:rPr>
          <w:rFonts w:cstheme="minorHAnsi"/>
          <w:sz w:val="24"/>
          <w:szCs w:val="24"/>
        </w:rPr>
      </w:pPr>
    </w:p>
    <w:p w14:paraId="61001A1A" w14:textId="77777777" w:rsidR="00DA23A0" w:rsidRPr="00DA23A0" w:rsidRDefault="00DA23A0" w:rsidP="00DA23A0">
      <w:pPr>
        <w:pStyle w:val="ListParagraph"/>
        <w:rPr>
          <w:rFonts w:cstheme="minorHAnsi"/>
          <w:b/>
          <w:bCs/>
          <w:sz w:val="24"/>
          <w:szCs w:val="24"/>
        </w:rPr>
      </w:pPr>
    </w:p>
    <w:p w14:paraId="0812A34D" w14:textId="77777777" w:rsidR="00BA035E" w:rsidRDefault="00BA035E" w:rsidP="00DA23A0">
      <w:pPr>
        <w:pStyle w:val="ListParagraph"/>
        <w:rPr>
          <w:rFonts w:cstheme="minorHAnsi"/>
          <w:sz w:val="24"/>
          <w:szCs w:val="24"/>
        </w:rPr>
      </w:pPr>
    </w:p>
    <w:p w14:paraId="09912DBB" w14:textId="77777777" w:rsidR="00BA035E" w:rsidRDefault="00BA035E" w:rsidP="00BA035E">
      <w:pPr>
        <w:rPr>
          <w:rFonts w:cstheme="minorHAnsi"/>
          <w:sz w:val="24"/>
          <w:szCs w:val="24"/>
        </w:rPr>
      </w:pPr>
    </w:p>
    <w:p w14:paraId="287A0006" w14:textId="1849C208" w:rsidR="00E14B7F" w:rsidRPr="00E14B7F" w:rsidRDefault="00723A18" w:rsidP="00E14B7F">
      <w:pPr>
        <w:pStyle w:val="ListParagraph"/>
        <w:numPr>
          <w:ilvl w:val="0"/>
          <w:numId w:val="4"/>
        </w:numPr>
        <w:ind w:left="360"/>
        <w:rPr>
          <w:rFonts w:cstheme="minorHAnsi"/>
          <w:sz w:val="24"/>
          <w:szCs w:val="24"/>
        </w:rPr>
      </w:pPr>
      <w:r w:rsidRPr="00E14B7F">
        <w:rPr>
          <w:rFonts w:cstheme="minorHAnsi"/>
          <w:sz w:val="24"/>
          <w:szCs w:val="24"/>
        </w:rPr>
        <w:t xml:space="preserve">Councillors Report  </w:t>
      </w:r>
    </w:p>
    <w:p w14:paraId="20A5530E" w14:textId="29CA2981" w:rsidR="00E14B7F" w:rsidRDefault="00E14B7F" w:rsidP="00FB1F06">
      <w:pPr>
        <w:ind w:left="360"/>
        <w:rPr>
          <w:rFonts w:cstheme="minorHAnsi"/>
          <w:sz w:val="24"/>
          <w:szCs w:val="24"/>
        </w:rPr>
      </w:pPr>
      <w:r>
        <w:rPr>
          <w:rFonts w:cstheme="minorHAnsi"/>
          <w:sz w:val="24"/>
          <w:szCs w:val="24"/>
        </w:rPr>
        <w:t>Cllr Mackay –</w:t>
      </w:r>
      <w:r w:rsidR="00FB1F06">
        <w:rPr>
          <w:rFonts w:cstheme="minorHAnsi"/>
          <w:sz w:val="24"/>
          <w:szCs w:val="24"/>
        </w:rPr>
        <w:t xml:space="preserve"> discussion surrounding the cycle route in North Drive and he is looking at this and see if any developments</w:t>
      </w:r>
      <w:r w:rsidR="00FF25B9">
        <w:rPr>
          <w:rFonts w:cstheme="minorHAnsi"/>
          <w:sz w:val="24"/>
          <w:szCs w:val="24"/>
        </w:rPr>
        <w:t xml:space="preserve"> or what can find out about public consultation.</w:t>
      </w:r>
    </w:p>
    <w:p w14:paraId="0FD15D51" w14:textId="72620AEE" w:rsidR="00684327" w:rsidRDefault="00684327" w:rsidP="00270251">
      <w:pPr>
        <w:ind w:left="360"/>
        <w:rPr>
          <w:rFonts w:cstheme="minorHAnsi"/>
          <w:sz w:val="24"/>
          <w:szCs w:val="24"/>
        </w:rPr>
      </w:pPr>
      <w:r>
        <w:rPr>
          <w:rFonts w:cstheme="minorHAnsi"/>
          <w:sz w:val="24"/>
          <w:szCs w:val="24"/>
        </w:rPr>
        <w:t>Cllr Bell – £20million money – still to see something in regards to this funding as not seen anything as yet</w:t>
      </w:r>
      <w:r w:rsidR="00FB1F06">
        <w:rPr>
          <w:rFonts w:cstheme="minorHAnsi"/>
          <w:sz w:val="24"/>
          <w:szCs w:val="24"/>
        </w:rPr>
        <w:t xml:space="preserve">.   </w:t>
      </w:r>
      <w:r>
        <w:rPr>
          <w:rFonts w:cstheme="minorHAnsi"/>
          <w:sz w:val="24"/>
          <w:szCs w:val="24"/>
        </w:rPr>
        <w:t xml:space="preserve">Yellow lines – only half a job so further conversations to be had with regards to this being completed as there is now a contractor who can paint the lines. </w:t>
      </w:r>
    </w:p>
    <w:p w14:paraId="4E957182" w14:textId="4146D58D" w:rsidR="00684327" w:rsidRDefault="00684327" w:rsidP="00270251">
      <w:pPr>
        <w:ind w:left="360"/>
        <w:rPr>
          <w:rFonts w:cstheme="minorHAnsi"/>
          <w:sz w:val="24"/>
          <w:szCs w:val="24"/>
        </w:rPr>
      </w:pPr>
      <w:r>
        <w:rPr>
          <w:rFonts w:cstheme="minorHAnsi"/>
          <w:sz w:val="24"/>
          <w:szCs w:val="24"/>
        </w:rPr>
        <w:t>Water sports hub – still trying to get the planning/funding to have this started.</w:t>
      </w:r>
    </w:p>
    <w:p w14:paraId="20CB8699" w14:textId="77777777" w:rsidR="00FB1F06" w:rsidRDefault="00684327" w:rsidP="00FB1F06">
      <w:pPr>
        <w:ind w:left="360"/>
        <w:rPr>
          <w:rFonts w:cstheme="minorHAnsi"/>
          <w:sz w:val="24"/>
          <w:szCs w:val="24"/>
        </w:rPr>
      </w:pPr>
      <w:r>
        <w:rPr>
          <w:rFonts w:cstheme="minorHAnsi"/>
          <w:sz w:val="24"/>
          <w:szCs w:val="24"/>
        </w:rPr>
        <w:t xml:space="preserve">Darley cottage – proposals to have this upgraded and used as a hub/inclusive community education.  Nurture groups.  </w:t>
      </w:r>
      <w:r w:rsidR="00FB1F06">
        <w:rPr>
          <w:rFonts w:cstheme="minorHAnsi"/>
          <w:sz w:val="24"/>
          <w:szCs w:val="24"/>
        </w:rPr>
        <w:t>Italian gardens – discussion required to allocate money to upgrade accessible access.</w:t>
      </w:r>
    </w:p>
    <w:p w14:paraId="4091B6BA" w14:textId="77777777" w:rsidR="00FB1F06" w:rsidRDefault="00FB1F06" w:rsidP="00FB1F06">
      <w:pPr>
        <w:ind w:left="360"/>
        <w:rPr>
          <w:rFonts w:cstheme="minorHAnsi"/>
          <w:sz w:val="24"/>
          <w:szCs w:val="24"/>
        </w:rPr>
      </w:pPr>
      <w:r>
        <w:rPr>
          <w:rFonts w:cstheme="minorHAnsi"/>
          <w:sz w:val="24"/>
          <w:szCs w:val="24"/>
        </w:rPr>
        <w:t xml:space="preserve">Friends of Fullarton woods – had a walk around and further discussions on enhancing this area. </w:t>
      </w:r>
    </w:p>
    <w:p w14:paraId="311BE246" w14:textId="77777777" w:rsidR="00FB1F06" w:rsidRDefault="00FB1F06" w:rsidP="00FB1F06">
      <w:pPr>
        <w:ind w:left="360"/>
        <w:rPr>
          <w:rFonts w:cstheme="minorHAnsi"/>
          <w:sz w:val="24"/>
          <w:szCs w:val="24"/>
        </w:rPr>
      </w:pPr>
    </w:p>
    <w:p w14:paraId="785C7598" w14:textId="15C47611" w:rsidR="00684327" w:rsidRDefault="00684327" w:rsidP="00270251">
      <w:pPr>
        <w:ind w:left="360"/>
        <w:rPr>
          <w:rFonts w:cstheme="minorHAnsi"/>
          <w:sz w:val="24"/>
          <w:szCs w:val="24"/>
        </w:rPr>
      </w:pPr>
    </w:p>
    <w:p w14:paraId="5D704573" w14:textId="77777777" w:rsidR="00684327" w:rsidRDefault="00684327" w:rsidP="00270251">
      <w:pPr>
        <w:ind w:left="360"/>
        <w:rPr>
          <w:rFonts w:cstheme="minorHAnsi"/>
          <w:sz w:val="24"/>
          <w:szCs w:val="24"/>
        </w:rPr>
      </w:pPr>
    </w:p>
    <w:p w14:paraId="2935B6D4" w14:textId="77777777" w:rsidR="00684327" w:rsidRDefault="00684327" w:rsidP="00270251">
      <w:pPr>
        <w:ind w:left="360"/>
        <w:rPr>
          <w:rFonts w:cstheme="minorHAnsi"/>
          <w:sz w:val="24"/>
          <w:szCs w:val="24"/>
        </w:rPr>
      </w:pPr>
    </w:p>
    <w:p w14:paraId="63924F8F" w14:textId="49661D26" w:rsidR="00684327" w:rsidRDefault="00684327" w:rsidP="00270251">
      <w:pPr>
        <w:ind w:left="360"/>
        <w:rPr>
          <w:rFonts w:cstheme="minorHAnsi"/>
          <w:sz w:val="24"/>
          <w:szCs w:val="24"/>
        </w:rPr>
      </w:pPr>
      <w:r>
        <w:rPr>
          <w:rFonts w:cstheme="minorHAnsi"/>
          <w:sz w:val="24"/>
          <w:szCs w:val="24"/>
        </w:rPr>
        <w:lastRenderedPageBreak/>
        <w:t xml:space="preserve">DJ – North drive area – ARA – been approached by few residents asking about this, Cllr Mckay will look in to this and see if can find out more. </w:t>
      </w:r>
    </w:p>
    <w:p w14:paraId="5BA09283" w14:textId="77777777" w:rsidR="00684327" w:rsidRDefault="00684327" w:rsidP="00270251">
      <w:pPr>
        <w:ind w:left="360"/>
        <w:rPr>
          <w:rFonts w:cstheme="minorHAnsi"/>
          <w:sz w:val="24"/>
          <w:szCs w:val="24"/>
        </w:rPr>
      </w:pPr>
    </w:p>
    <w:p w14:paraId="37BFE851" w14:textId="70309438" w:rsidR="00684327" w:rsidRDefault="00684327" w:rsidP="00270251">
      <w:pPr>
        <w:ind w:left="360"/>
        <w:rPr>
          <w:rFonts w:cstheme="minorHAnsi"/>
          <w:sz w:val="24"/>
          <w:szCs w:val="24"/>
        </w:rPr>
      </w:pPr>
      <w:r>
        <w:rPr>
          <w:rFonts w:cstheme="minorHAnsi"/>
          <w:sz w:val="24"/>
          <w:szCs w:val="24"/>
        </w:rPr>
        <w:t>Diane Ferguson – wishing to raise money for more xmas lights for town and asked for approval – all agreed ok to do so.</w:t>
      </w:r>
    </w:p>
    <w:p w14:paraId="7E583254" w14:textId="77777777" w:rsidR="00684327" w:rsidRDefault="00684327" w:rsidP="00270251">
      <w:pPr>
        <w:ind w:left="360"/>
        <w:rPr>
          <w:rFonts w:cstheme="minorHAnsi"/>
          <w:sz w:val="24"/>
          <w:szCs w:val="24"/>
        </w:rPr>
      </w:pPr>
    </w:p>
    <w:p w14:paraId="5ECFB9EE" w14:textId="4CD49476" w:rsidR="00684327" w:rsidRDefault="00684327" w:rsidP="00270251">
      <w:pPr>
        <w:ind w:left="360"/>
        <w:rPr>
          <w:rFonts w:cstheme="minorHAnsi"/>
          <w:sz w:val="24"/>
          <w:szCs w:val="24"/>
        </w:rPr>
      </w:pPr>
      <w:r>
        <w:rPr>
          <w:rFonts w:cstheme="minorHAnsi"/>
          <w:sz w:val="24"/>
          <w:szCs w:val="24"/>
        </w:rPr>
        <w:t>Gavin Lawson – licensing to be sorted.</w:t>
      </w:r>
    </w:p>
    <w:p w14:paraId="2EEBDE4C" w14:textId="1116054C" w:rsidR="00684327" w:rsidRDefault="00684327" w:rsidP="00270251">
      <w:pPr>
        <w:ind w:left="360"/>
        <w:rPr>
          <w:rFonts w:cstheme="minorHAnsi"/>
          <w:sz w:val="24"/>
          <w:szCs w:val="24"/>
        </w:rPr>
      </w:pPr>
      <w:r>
        <w:rPr>
          <w:rFonts w:cstheme="minorHAnsi"/>
          <w:sz w:val="24"/>
          <w:szCs w:val="24"/>
        </w:rPr>
        <w:t xml:space="preserve">Wanted to also thank Jeremy Kimbers wife for assisting with first aid responders. </w:t>
      </w:r>
    </w:p>
    <w:p w14:paraId="3C6ADD65" w14:textId="2D06BCE0" w:rsidR="00684327" w:rsidRDefault="00684327" w:rsidP="00270251">
      <w:pPr>
        <w:ind w:left="360"/>
        <w:rPr>
          <w:rFonts w:cstheme="minorHAnsi"/>
          <w:sz w:val="24"/>
          <w:szCs w:val="24"/>
        </w:rPr>
      </w:pPr>
      <w:r>
        <w:rPr>
          <w:rFonts w:cstheme="minorHAnsi"/>
          <w:sz w:val="24"/>
          <w:szCs w:val="24"/>
        </w:rPr>
        <w:t xml:space="preserve">Also mentioned about expenditure/income etc going forward, admin </w:t>
      </w:r>
    </w:p>
    <w:p w14:paraId="01AF7CA7" w14:textId="77777777" w:rsidR="00FB1F06" w:rsidRDefault="00FB1F06" w:rsidP="00270251">
      <w:pPr>
        <w:ind w:left="360"/>
        <w:rPr>
          <w:rFonts w:cstheme="minorHAnsi"/>
          <w:sz w:val="24"/>
          <w:szCs w:val="24"/>
        </w:rPr>
      </w:pPr>
    </w:p>
    <w:p w14:paraId="7524DD38" w14:textId="394D1947" w:rsidR="00FB1F06" w:rsidRDefault="00FB1F06" w:rsidP="00270251">
      <w:pPr>
        <w:ind w:left="360"/>
        <w:rPr>
          <w:rFonts w:cstheme="minorHAnsi"/>
          <w:sz w:val="24"/>
          <w:szCs w:val="24"/>
        </w:rPr>
      </w:pPr>
      <w:r>
        <w:rPr>
          <w:rFonts w:cstheme="minorHAnsi"/>
          <w:sz w:val="24"/>
          <w:szCs w:val="24"/>
        </w:rPr>
        <w:t xml:space="preserve">Planning – need to get this corrected for coming months so it is not omitted from being carried out. </w:t>
      </w:r>
    </w:p>
    <w:p w14:paraId="7309ABC2" w14:textId="77777777" w:rsidR="00684327" w:rsidRDefault="00684327" w:rsidP="00270251">
      <w:pPr>
        <w:ind w:left="360"/>
        <w:rPr>
          <w:rFonts w:cstheme="minorHAnsi"/>
          <w:sz w:val="24"/>
          <w:szCs w:val="24"/>
        </w:rPr>
      </w:pPr>
    </w:p>
    <w:p w14:paraId="40065395" w14:textId="39F7549C" w:rsidR="00684327" w:rsidRDefault="00684327" w:rsidP="00270251">
      <w:pPr>
        <w:ind w:left="360"/>
        <w:rPr>
          <w:rFonts w:cstheme="minorHAnsi"/>
          <w:sz w:val="24"/>
          <w:szCs w:val="24"/>
        </w:rPr>
      </w:pPr>
      <w:r>
        <w:rPr>
          <w:rFonts w:cstheme="minorHAnsi"/>
          <w:sz w:val="24"/>
          <w:szCs w:val="24"/>
        </w:rPr>
        <w:t>Frances thanked Robert Milligan for all his work as a CC.</w:t>
      </w:r>
      <w:r w:rsidR="00FB1F06">
        <w:rPr>
          <w:rFonts w:cstheme="minorHAnsi"/>
          <w:sz w:val="24"/>
          <w:szCs w:val="24"/>
        </w:rPr>
        <w:t xml:space="preserve">  Robert is stepping down after 2 decades of service as a volunteer community councillor .   Although retiring from his role on the CC, Robert has kindly offered to continue to support the events committee in 2026.</w:t>
      </w:r>
    </w:p>
    <w:p w14:paraId="1D2C3B05" w14:textId="77777777" w:rsidR="00FB1F06" w:rsidRDefault="00FB1F06" w:rsidP="00270251">
      <w:pPr>
        <w:ind w:left="360"/>
        <w:rPr>
          <w:rFonts w:cstheme="minorHAnsi"/>
          <w:sz w:val="24"/>
          <w:szCs w:val="24"/>
        </w:rPr>
      </w:pPr>
    </w:p>
    <w:p w14:paraId="405DFBC9" w14:textId="2913990E" w:rsidR="00E14B7F" w:rsidRDefault="00FB1F06" w:rsidP="00E14B7F">
      <w:pPr>
        <w:ind w:left="360"/>
        <w:rPr>
          <w:rFonts w:cstheme="minorHAnsi"/>
          <w:sz w:val="24"/>
          <w:szCs w:val="24"/>
        </w:rPr>
      </w:pPr>
      <w:r>
        <w:rPr>
          <w:rFonts w:cstheme="minorHAnsi"/>
          <w:sz w:val="24"/>
          <w:szCs w:val="24"/>
        </w:rPr>
        <w:t xml:space="preserve">Frances thanked Robert for his commitment, hard work, and valued contribution to the community over many years. </w:t>
      </w:r>
    </w:p>
    <w:p w14:paraId="1F75CE9B" w14:textId="77777777" w:rsidR="00E14B7F" w:rsidRDefault="00E14B7F" w:rsidP="00E14B7F">
      <w:pPr>
        <w:ind w:left="360"/>
        <w:rPr>
          <w:rFonts w:cstheme="minorHAnsi"/>
          <w:sz w:val="24"/>
          <w:szCs w:val="24"/>
        </w:rPr>
      </w:pPr>
    </w:p>
    <w:p w14:paraId="691418B9" w14:textId="5902AE8B" w:rsidR="00D548B6" w:rsidRDefault="00D548B6" w:rsidP="00875C7F">
      <w:pPr>
        <w:rPr>
          <w:rFonts w:cstheme="minorHAnsi"/>
          <w:sz w:val="24"/>
          <w:szCs w:val="24"/>
        </w:rPr>
      </w:pPr>
      <w:r>
        <w:rPr>
          <w:rFonts w:cstheme="minorHAnsi"/>
          <w:sz w:val="24"/>
          <w:szCs w:val="24"/>
        </w:rPr>
        <w:t>AOCB – nothing to discuss</w:t>
      </w:r>
    </w:p>
    <w:p w14:paraId="268C5F7A" w14:textId="77777777" w:rsidR="00D548B6" w:rsidRDefault="00D548B6" w:rsidP="00875C7F">
      <w:pPr>
        <w:rPr>
          <w:rFonts w:cstheme="minorHAnsi"/>
          <w:sz w:val="24"/>
          <w:szCs w:val="24"/>
        </w:rPr>
      </w:pPr>
    </w:p>
    <w:p w14:paraId="6BD7F8D2" w14:textId="59949842" w:rsidR="00875C7F" w:rsidRPr="00F422D0" w:rsidRDefault="00D548B6" w:rsidP="00C012E5">
      <w:pPr>
        <w:rPr>
          <w:rFonts w:cstheme="minorHAnsi"/>
          <w:b/>
          <w:bCs/>
          <w:sz w:val="24"/>
          <w:szCs w:val="24"/>
        </w:rPr>
      </w:pPr>
      <w:r>
        <w:rPr>
          <w:rFonts w:cstheme="minorHAnsi"/>
          <w:b/>
          <w:bCs/>
          <w:sz w:val="24"/>
          <w:szCs w:val="24"/>
        </w:rPr>
        <w:t xml:space="preserve">Date of next meeting -  </w:t>
      </w:r>
      <w:r w:rsidR="00270251">
        <w:rPr>
          <w:rFonts w:cstheme="minorHAnsi"/>
          <w:b/>
          <w:bCs/>
          <w:sz w:val="24"/>
          <w:szCs w:val="24"/>
        </w:rPr>
        <w:t>6</w:t>
      </w:r>
      <w:r w:rsidR="00270251" w:rsidRPr="00270251">
        <w:rPr>
          <w:rFonts w:cstheme="minorHAnsi"/>
          <w:b/>
          <w:bCs/>
          <w:sz w:val="24"/>
          <w:szCs w:val="24"/>
          <w:vertAlign w:val="superscript"/>
        </w:rPr>
        <w:t>th</w:t>
      </w:r>
      <w:r w:rsidR="00270251">
        <w:rPr>
          <w:rFonts w:cstheme="minorHAnsi"/>
          <w:b/>
          <w:bCs/>
          <w:sz w:val="24"/>
          <w:szCs w:val="24"/>
        </w:rPr>
        <w:t xml:space="preserve"> February 2026</w:t>
      </w:r>
    </w:p>
    <w:sectPr w:rsidR="00875C7F" w:rsidRPr="00F422D0" w:rsidSect="00654D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9D0"/>
    <w:multiLevelType w:val="hybridMultilevel"/>
    <w:tmpl w:val="D3D4F2FE"/>
    <w:lvl w:ilvl="0" w:tplc="94920996">
      <w:start w:val="1"/>
      <w:numFmt w:val="decimal"/>
      <w:lvlText w:val="%1."/>
      <w:lvlJc w:val="left"/>
      <w:pPr>
        <w:ind w:left="720" w:hanging="360"/>
      </w:pPr>
      <w:rPr>
        <w:b/>
        <w:bCs/>
      </w:rPr>
    </w:lvl>
    <w:lvl w:ilvl="1" w:tplc="CF56B03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85D20"/>
    <w:multiLevelType w:val="hybridMultilevel"/>
    <w:tmpl w:val="35E283CC"/>
    <w:lvl w:ilvl="0" w:tplc="08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AD4EC7"/>
    <w:multiLevelType w:val="hybridMultilevel"/>
    <w:tmpl w:val="EAF2C7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235335A"/>
    <w:multiLevelType w:val="hybridMultilevel"/>
    <w:tmpl w:val="793EBE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49E1F6D"/>
    <w:multiLevelType w:val="hybridMultilevel"/>
    <w:tmpl w:val="A09AC5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D324D7"/>
    <w:multiLevelType w:val="hybridMultilevel"/>
    <w:tmpl w:val="28105B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CD6A8F"/>
    <w:multiLevelType w:val="hybridMultilevel"/>
    <w:tmpl w:val="9508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912E3"/>
    <w:multiLevelType w:val="hybridMultilevel"/>
    <w:tmpl w:val="674A23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A679EF"/>
    <w:multiLevelType w:val="hybridMultilevel"/>
    <w:tmpl w:val="56988C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66A5E3D"/>
    <w:multiLevelType w:val="hybridMultilevel"/>
    <w:tmpl w:val="317EFE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6E84E36"/>
    <w:multiLevelType w:val="hybridMultilevel"/>
    <w:tmpl w:val="6B9832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B4B23B0"/>
    <w:multiLevelType w:val="hybridMultilevel"/>
    <w:tmpl w:val="A4FC05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771D21"/>
    <w:multiLevelType w:val="hybridMultilevel"/>
    <w:tmpl w:val="E374789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FB22B0"/>
    <w:multiLevelType w:val="hybridMultilevel"/>
    <w:tmpl w:val="DBC253E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F1206DE"/>
    <w:multiLevelType w:val="hybridMultilevel"/>
    <w:tmpl w:val="207CBF2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3CD33131"/>
    <w:multiLevelType w:val="hybridMultilevel"/>
    <w:tmpl w:val="E5A6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93BA1"/>
    <w:multiLevelType w:val="hybridMultilevel"/>
    <w:tmpl w:val="BA2E29A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744AF8"/>
    <w:multiLevelType w:val="hybridMultilevel"/>
    <w:tmpl w:val="B86214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F2044DB"/>
    <w:multiLevelType w:val="hybridMultilevel"/>
    <w:tmpl w:val="A80C53B4"/>
    <w:lvl w:ilvl="0" w:tplc="25DE08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1EC1D86"/>
    <w:multiLevelType w:val="hybridMultilevel"/>
    <w:tmpl w:val="A14ED5CE"/>
    <w:lvl w:ilvl="0" w:tplc="0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34547C3"/>
    <w:multiLevelType w:val="hybridMultilevel"/>
    <w:tmpl w:val="9B3238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5B4226F"/>
    <w:multiLevelType w:val="hybridMultilevel"/>
    <w:tmpl w:val="688E93B6"/>
    <w:lvl w:ilvl="0" w:tplc="BA10A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BD1D9A"/>
    <w:multiLevelType w:val="hybridMultilevel"/>
    <w:tmpl w:val="85A8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A1F80"/>
    <w:multiLevelType w:val="hybridMultilevel"/>
    <w:tmpl w:val="56C410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E0C30"/>
    <w:multiLevelType w:val="hybridMultilevel"/>
    <w:tmpl w:val="7312E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1774B4A"/>
    <w:multiLevelType w:val="hybridMultilevel"/>
    <w:tmpl w:val="254887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152EFC"/>
    <w:multiLevelType w:val="hybridMultilevel"/>
    <w:tmpl w:val="269EDCCA"/>
    <w:lvl w:ilvl="0" w:tplc="601EB306">
      <w:start w:val="8"/>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8C93BB6"/>
    <w:multiLevelType w:val="hybridMultilevel"/>
    <w:tmpl w:val="04A0BC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740413CF"/>
    <w:multiLevelType w:val="hybridMultilevel"/>
    <w:tmpl w:val="43906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9BD14B8"/>
    <w:multiLevelType w:val="hybridMultilevel"/>
    <w:tmpl w:val="1F1E1B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AF66F75"/>
    <w:multiLevelType w:val="hybridMultilevel"/>
    <w:tmpl w:val="79CC18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CA1051D"/>
    <w:multiLevelType w:val="hybridMultilevel"/>
    <w:tmpl w:val="A9384E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FC86816"/>
    <w:multiLevelType w:val="hybridMultilevel"/>
    <w:tmpl w:val="E60CE6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4272052">
    <w:abstractNumId w:val="6"/>
  </w:num>
  <w:num w:numId="2" w16cid:durableId="572395946">
    <w:abstractNumId w:val="23"/>
  </w:num>
  <w:num w:numId="3" w16cid:durableId="467162874">
    <w:abstractNumId w:val="15"/>
  </w:num>
  <w:num w:numId="4" w16cid:durableId="1173568369">
    <w:abstractNumId w:val="0"/>
  </w:num>
  <w:num w:numId="5" w16cid:durableId="1436631899">
    <w:abstractNumId w:val="22"/>
  </w:num>
  <w:num w:numId="6" w16cid:durableId="204099800">
    <w:abstractNumId w:val="16"/>
  </w:num>
  <w:num w:numId="7" w16cid:durableId="1390692308">
    <w:abstractNumId w:val="19"/>
  </w:num>
  <w:num w:numId="8" w16cid:durableId="301353429">
    <w:abstractNumId w:val="13"/>
  </w:num>
  <w:num w:numId="9" w16cid:durableId="2024550113">
    <w:abstractNumId w:val="12"/>
  </w:num>
  <w:num w:numId="10" w16cid:durableId="689641800">
    <w:abstractNumId w:val="5"/>
  </w:num>
  <w:num w:numId="11" w16cid:durableId="1562595356">
    <w:abstractNumId w:val="1"/>
  </w:num>
  <w:num w:numId="12" w16cid:durableId="1515878333">
    <w:abstractNumId w:val="21"/>
  </w:num>
  <w:num w:numId="13" w16cid:durableId="1136685106">
    <w:abstractNumId w:val="31"/>
  </w:num>
  <w:num w:numId="14" w16cid:durableId="2050110853">
    <w:abstractNumId w:val="24"/>
  </w:num>
  <w:num w:numId="15" w16cid:durableId="1979069474">
    <w:abstractNumId w:val="11"/>
  </w:num>
  <w:num w:numId="16" w16cid:durableId="1325670241">
    <w:abstractNumId w:val="30"/>
  </w:num>
  <w:num w:numId="17" w16cid:durableId="556278384">
    <w:abstractNumId w:val="17"/>
  </w:num>
  <w:num w:numId="18" w16cid:durableId="777137110">
    <w:abstractNumId w:val="27"/>
  </w:num>
  <w:num w:numId="19" w16cid:durableId="2003124871">
    <w:abstractNumId w:val="28"/>
  </w:num>
  <w:num w:numId="20" w16cid:durableId="10230388">
    <w:abstractNumId w:val="3"/>
  </w:num>
  <w:num w:numId="21" w16cid:durableId="623777535">
    <w:abstractNumId w:val="29"/>
  </w:num>
  <w:num w:numId="22" w16cid:durableId="861817538">
    <w:abstractNumId w:val="10"/>
  </w:num>
  <w:num w:numId="23" w16cid:durableId="168326919">
    <w:abstractNumId w:val="7"/>
  </w:num>
  <w:num w:numId="24" w16cid:durableId="1431465765">
    <w:abstractNumId w:val="9"/>
  </w:num>
  <w:num w:numId="25" w16cid:durableId="992177803">
    <w:abstractNumId w:val="32"/>
  </w:num>
  <w:num w:numId="26" w16cid:durableId="1525050247">
    <w:abstractNumId w:val="2"/>
  </w:num>
  <w:num w:numId="27" w16cid:durableId="1438676139">
    <w:abstractNumId w:val="20"/>
  </w:num>
  <w:num w:numId="28" w16cid:durableId="497573904">
    <w:abstractNumId w:val="8"/>
  </w:num>
  <w:num w:numId="29" w16cid:durableId="1315720658">
    <w:abstractNumId w:val="14"/>
  </w:num>
  <w:num w:numId="30" w16cid:durableId="1277635430">
    <w:abstractNumId w:val="4"/>
  </w:num>
  <w:num w:numId="31" w16cid:durableId="880558464">
    <w:abstractNumId w:val="18"/>
  </w:num>
  <w:num w:numId="32" w16cid:durableId="1930120001">
    <w:abstractNumId w:val="26"/>
  </w:num>
  <w:num w:numId="33" w16cid:durableId="8060473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58"/>
    <w:rsid w:val="000066B4"/>
    <w:rsid w:val="00010B17"/>
    <w:rsid w:val="00025D7C"/>
    <w:rsid w:val="00033556"/>
    <w:rsid w:val="000457F8"/>
    <w:rsid w:val="000533EC"/>
    <w:rsid w:val="000538E4"/>
    <w:rsid w:val="00054EDB"/>
    <w:rsid w:val="000712D9"/>
    <w:rsid w:val="00080664"/>
    <w:rsid w:val="00083184"/>
    <w:rsid w:val="00084CA1"/>
    <w:rsid w:val="000A11B0"/>
    <w:rsid w:val="000A73D5"/>
    <w:rsid w:val="000B12DD"/>
    <w:rsid w:val="000C6294"/>
    <w:rsid w:val="000D4A92"/>
    <w:rsid w:val="000E342D"/>
    <w:rsid w:val="000E5F8D"/>
    <w:rsid w:val="000F23F2"/>
    <w:rsid w:val="000F56A8"/>
    <w:rsid w:val="00105089"/>
    <w:rsid w:val="00122925"/>
    <w:rsid w:val="00133B68"/>
    <w:rsid w:val="00173A18"/>
    <w:rsid w:val="0017441F"/>
    <w:rsid w:val="00184AE3"/>
    <w:rsid w:val="00184DD5"/>
    <w:rsid w:val="00190E5F"/>
    <w:rsid w:val="00197A20"/>
    <w:rsid w:val="001A7659"/>
    <w:rsid w:val="001C70F9"/>
    <w:rsid w:val="001D5267"/>
    <w:rsid w:val="001E3819"/>
    <w:rsid w:val="001E3E73"/>
    <w:rsid w:val="00206C1D"/>
    <w:rsid w:val="00233A8C"/>
    <w:rsid w:val="002361B8"/>
    <w:rsid w:val="002502C5"/>
    <w:rsid w:val="00262A0B"/>
    <w:rsid w:val="00270251"/>
    <w:rsid w:val="00275628"/>
    <w:rsid w:val="00290955"/>
    <w:rsid w:val="0029698F"/>
    <w:rsid w:val="002A2D5B"/>
    <w:rsid w:val="002B1FE9"/>
    <w:rsid w:val="002C44E5"/>
    <w:rsid w:val="002E380F"/>
    <w:rsid w:val="002E3BD4"/>
    <w:rsid w:val="002F3DE5"/>
    <w:rsid w:val="00303C56"/>
    <w:rsid w:val="003078B3"/>
    <w:rsid w:val="00324829"/>
    <w:rsid w:val="00325A8B"/>
    <w:rsid w:val="00327486"/>
    <w:rsid w:val="0033109C"/>
    <w:rsid w:val="0034143E"/>
    <w:rsid w:val="003416FF"/>
    <w:rsid w:val="0035439E"/>
    <w:rsid w:val="003D645F"/>
    <w:rsid w:val="003D76B0"/>
    <w:rsid w:val="003E1975"/>
    <w:rsid w:val="003E32F5"/>
    <w:rsid w:val="003E3DAC"/>
    <w:rsid w:val="003E5E6A"/>
    <w:rsid w:val="00400682"/>
    <w:rsid w:val="00417A70"/>
    <w:rsid w:val="004343DA"/>
    <w:rsid w:val="00434DC2"/>
    <w:rsid w:val="00437F8F"/>
    <w:rsid w:val="004C39FF"/>
    <w:rsid w:val="004E0E2E"/>
    <w:rsid w:val="004F1EC4"/>
    <w:rsid w:val="00507443"/>
    <w:rsid w:val="00526412"/>
    <w:rsid w:val="005455E6"/>
    <w:rsid w:val="00551F7A"/>
    <w:rsid w:val="00556FD3"/>
    <w:rsid w:val="00557681"/>
    <w:rsid w:val="00561F9B"/>
    <w:rsid w:val="00566C1E"/>
    <w:rsid w:val="00574F38"/>
    <w:rsid w:val="005A0DE9"/>
    <w:rsid w:val="005C10D6"/>
    <w:rsid w:val="005D4197"/>
    <w:rsid w:val="005E61A1"/>
    <w:rsid w:val="005F0EFE"/>
    <w:rsid w:val="005F7F36"/>
    <w:rsid w:val="00610466"/>
    <w:rsid w:val="006108D2"/>
    <w:rsid w:val="00627846"/>
    <w:rsid w:val="00632BD9"/>
    <w:rsid w:val="006446D9"/>
    <w:rsid w:val="00645A9D"/>
    <w:rsid w:val="00654DEF"/>
    <w:rsid w:val="00664CB7"/>
    <w:rsid w:val="00684327"/>
    <w:rsid w:val="00687D04"/>
    <w:rsid w:val="006A5791"/>
    <w:rsid w:val="006C51A6"/>
    <w:rsid w:val="006E7B6B"/>
    <w:rsid w:val="00717706"/>
    <w:rsid w:val="00723653"/>
    <w:rsid w:val="00723A18"/>
    <w:rsid w:val="007436A6"/>
    <w:rsid w:val="007719FA"/>
    <w:rsid w:val="00776BA0"/>
    <w:rsid w:val="007846D7"/>
    <w:rsid w:val="0079544E"/>
    <w:rsid w:val="007B1B44"/>
    <w:rsid w:val="007B5FE7"/>
    <w:rsid w:val="007C1DD2"/>
    <w:rsid w:val="007C42AD"/>
    <w:rsid w:val="007F381A"/>
    <w:rsid w:val="007F7D59"/>
    <w:rsid w:val="00800D24"/>
    <w:rsid w:val="0080274F"/>
    <w:rsid w:val="00805617"/>
    <w:rsid w:val="00846D4D"/>
    <w:rsid w:val="008527EA"/>
    <w:rsid w:val="008614DB"/>
    <w:rsid w:val="0086322F"/>
    <w:rsid w:val="00864358"/>
    <w:rsid w:val="00873983"/>
    <w:rsid w:val="008740B2"/>
    <w:rsid w:val="00875C7F"/>
    <w:rsid w:val="00886934"/>
    <w:rsid w:val="00887B25"/>
    <w:rsid w:val="00887CD8"/>
    <w:rsid w:val="00890E4D"/>
    <w:rsid w:val="008A642B"/>
    <w:rsid w:val="008B2CAC"/>
    <w:rsid w:val="008B3AC0"/>
    <w:rsid w:val="008D2584"/>
    <w:rsid w:val="008E1701"/>
    <w:rsid w:val="008E622E"/>
    <w:rsid w:val="009078AD"/>
    <w:rsid w:val="009110EF"/>
    <w:rsid w:val="0091411F"/>
    <w:rsid w:val="00915B09"/>
    <w:rsid w:val="00921AF4"/>
    <w:rsid w:val="00923952"/>
    <w:rsid w:val="0093300A"/>
    <w:rsid w:val="00953D84"/>
    <w:rsid w:val="009555AF"/>
    <w:rsid w:val="00962699"/>
    <w:rsid w:val="00986FA5"/>
    <w:rsid w:val="00991AAF"/>
    <w:rsid w:val="009A1226"/>
    <w:rsid w:val="009B6121"/>
    <w:rsid w:val="009C34D7"/>
    <w:rsid w:val="009C3D92"/>
    <w:rsid w:val="009D7213"/>
    <w:rsid w:val="009E2736"/>
    <w:rsid w:val="009F2913"/>
    <w:rsid w:val="009F611B"/>
    <w:rsid w:val="00A0561D"/>
    <w:rsid w:val="00A10BB7"/>
    <w:rsid w:val="00A13638"/>
    <w:rsid w:val="00A2172E"/>
    <w:rsid w:val="00A2241F"/>
    <w:rsid w:val="00A547BC"/>
    <w:rsid w:val="00A61AAF"/>
    <w:rsid w:val="00A63928"/>
    <w:rsid w:val="00A7045B"/>
    <w:rsid w:val="00A90D44"/>
    <w:rsid w:val="00AA279C"/>
    <w:rsid w:val="00AD00C3"/>
    <w:rsid w:val="00AD6C5A"/>
    <w:rsid w:val="00AE0393"/>
    <w:rsid w:val="00AE20CE"/>
    <w:rsid w:val="00B04EB2"/>
    <w:rsid w:val="00B21301"/>
    <w:rsid w:val="00B2459E"/>
    <w:rsid w:val="00B26440"/>
    <w:rsid w:val="00B52DD2"/>
    <w:rsid w:val="00B61029"/>
    <w:rsid w:val="00B6261B"/>
    <w:rsid w:val="00B6386E"/>
    <w:rsid w:val="00B64095"/>
    <w:rsid w:val="00B90373"/>
    <w:rsid w:val="00B921F1"/>
    <w:rsid w:val="00BA035E"/>
    <w:rsid w:val="00BA0A3A"/>
    <w:rsid w:val="00BA177C"/>
    <w:rsid w:val="00BA178F"/>
    <w:rsid w:val="00BA2E42"/>
    <w:rsid w:val="00BB1991"/>
    <w:rsid w:val="00BB3702"/>
    <w:rsid w:val="00BC07B3"/>
    <w:rsid w:val="00BC617A"/>
    <w:rsid w:val="00BE0D48"/>
    <w:rsid w:val="00BE0DB1"/>
    <w:rsid w:val="00BE1181"/>
    <w:rsid w:val="00BE3B80"/>
    <w:rsid w:val="00BF3B93"/>
    <w:rsid w:val="00C012E5"/>
    <w:rsid w:val="00C01D9F"/>
    <w:rsid w:val="00C02EE1"/>
    <w:rsid w:val="00C05112"/>
    <w:rsid w:val="00C05755"/>
    <w:rsid w:val="00C24BE2"/>
    <w:rsid w:val="00C32497"/>
    <w:rsid w:val="00C36DEB"/>
    <w:rsid w:val="00C42DE1"/>
    <w:rsid w:val="00C45F8B"/>
    <w:rsid w:val="00C878EF"/>
    <w:rsid w:val="00C9276B"/>
    <w:rsid w:val="00CB075E"/>
    <w:rsid w:val="00CD4DDE"/>
    <w:rsid w:val="00CF17E3"/>
    <w:rsid w:val="00CF1D70"/>
    <w:rsid w:val="00D008F3"/>
    <w:rsid w:val="00D16F20"/>
    <w:rsid w:val="00D220DF"/>
    <w:rsid w:val="00D24A9F"/>
    <w:rsid w:val="00D2745E"/>
    <w:rsid w:val="00D548B6"/>
    <w:rsid w:val="00D54C52"/>
    <w:rsid w:val="00D56D55"/>
    <w:rsid w:val="00D60126"/>
    <w:rsid w:val="00D62441"/>
    <w:rsid w:val="00D65FF2"/>
    <w:rsid w:val="00D72688"/>
    <w:rsid w:val="00D74638"/>
    <w:rsid w:val="00D83969"/>
    <w:rsid w:val="00D8585A"/>
    <w:rsid w:val="00D94DA0"/>
    <w:rsid w:val="00DA23A0"/>
    <w:rsid w:val="00DA368C"/>
    <w:rsid w:val="00DA5C42"/>
    <w:rsid w:val="00DB1EBA"/>
    <w:rsid w:val="00DC4C83"/>
    <w:rsid w:val="00DC7F60"/>
    <w:rsid w:val="00DD16E9"/>
    <w:rsid w:val="00DE006C"/>
    <w:rsid w:val="00E02142"/>
    <w:rsid w:val="00E14B7F"/>
    <w:rsid w:val="00E31A79"/>
    <w:rsid w:val="00E35E7C"/>
    <w:rsid w:val="00E45432"/>
    <w:rsid w:val="00E47521"/>
    <w:rsid w:val="00E61FCA"/>
    <w:rsid w:val="00E738DA"/>
    <w:rsid w:val="00EA6813"/>
    <w:rsid w:val="00EC1359"/>
    <w:rsid w:val="00EC46A4"/>
    <w:rsid w:val="00EC511F"/>
    <w:rsid w:val="00ED21DA"/>
    <w:rsid w:val="00EF3738"/>
    <w:rsid w:val="00F255A2"/>
    <w:rsid w:val="00F32472"/>
    <w:rsid w:val="00F422D0"/>
    <w:rsid w:val="00F432C3"/>
    <w:rsid w:val="00F53A40"/>
    <w:rsid w:val="00F73DA5"/>
    <w:rsid w:val="00F75027"/>
    <w:rsid w:val="00F9023E"/>
    <w:rsid w:val="00F9662F"/>
    <w:rsid w:val="00F97D23"/>
    <w:rsid w:val="00FA4E7A"/>
    <w:rsid w:val="00FB1F06"/>
    <w:rsid w:val="00FB4248"/>
    <w:rsid w:val="00FD5385"/>
    <w:rsid w:val="00FF2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5610"/>
  <w15:chartTrackingRefBased/>
  <w15:docId w15:val="{A28F40C3-253C-F242-B3B8-0D5D5936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CD8"/>
    <w:pPr>
      <w:ind w:left="720"/>
      <w:contextualSpacing/>
    </w:pPr>
  </w:style>
  <w:style w:type="character" w:customStyle="1" w:styleId="apple-converted-space">
    <w:name w:val="apple-converted-space"/>
    <w:basedOn w:val="DefaultParagraphFont"/>
    <w:rsid w:val="000066B4"/>
  </w:style>
  <w:style w:type="character" w:styleId="Hyperlink">
    <w:name w:val="Hyperlink"/>
    <w:basedOn w:val="DefaultParagraphFont"/>
    <w:uiPriority w:val="99"/>
    <w:unhideWhenUsed/>
    <w:rsid w:val="000066B4"/>
    <w:rPr>
      <w:color w:val="0000FF"/>
      <w:u w:val="single"/>
    </w:rPr>
  </w:style>
  <w:style w:type="table" w:styleId="TableGrid">
    <w:name w:val="Table Grid"/>
    <w:basedOn w:val="TableNormal"/>
    <w:uiPriority w:val="39"/>
    <w:rsid w:val="00B90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78B3"/>
    <w:rPr>
      <w:color w:val="954F72" w:themeColor="followedHyperlink"/>
      <w:u w:val="single"/>
    </w:rPr>
  </w:style>
  <w:style w:type="character" w:styleId="UnresolvedMention">
    <w:name w:val="Unresolved Mention"/>
    <w:basedOn w:val="DefaultParagraphFont"/>
    <w:uiPriority w:val="99"/>
    <w:semiHidden/>
    <w:unhideWhenUsed/>
    <w:rsid w:val="00307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83152">
      <w:bodyDiv w:val="1"/>
      <w:marLeft w:val="0"/>
      <w:marRight w:val="0"/>
      <w:marTop w:val="0"/>
      <w:marBottom w:val="0"/>
      <w:divBdr>
        <w:top w:val="none" w:sz="0" w:space="0" w:color="auto"/>
        <w:left w:val="none" w:sz="0" w:space="0" w:color="auto"/>
        <w:bottom w:val="none" w:sz="0" w:space="0" w:color="auto"/>
        <w:right w:val="none" w:sz="0" w:space="0" w:color="auto"/>
      </w:divBdr>
    </w:div>
    <w:div w:id="1269653370">
      <w:bodyDiv w:val="1"/>
      <w:marLeft w:val="0"/>
      <w:marRight w:val="0"/>
      <w:marTop w:val="0"/>
      <w:marBottom w:val="0"/>
      <w:divBdr>
        <w:top w:val="none" w:sz="0" w:space="0" w:color="auto"/>
        <w:left w:val="none" w:sz="0" w:space="0" w:color="auto"/>
        <w:bottom w:val="none" w:sz="0" w:space="0" w:color="auto"/>
        <w:right w:val="none" w:sz="0" w:space="0" w:color="auto"/>
      </w:divBdr>
      <w:divsChild>
        <w:div w:id="292172252">
          <w:marLeft w:val="0"/>
          <w:marRight w:val="0"/>
          <w:marTop w:val="0"/>
          <w:marBottom w:val="0"/>
          <w:divBdr>
            <w:top w:val="none" w:sz="0" w:space="0" w:color="auto"/>
            <w:left w:val="none" w:sz="0" w:space="0" w:color="auto"/>
            <w:bottom w:val="none" w:sz="0" w:space="0" w:color="auto"/>
            <w:right w:val="none" w:sz="0" w:space="0" w:color="auto"/>
          </w:divBdr>
          <w:divsChild>
            <w:div w:id="628170768">
              <w:marLeft w:val="0"/>
              <w:marRight w:val="0"/>
              <w:marTop w:val="0"/>
              <w:marBottom w:val="0"/>
              <w:divBdr>
                <w:top w:val="none" w:sz="0" w:space="0" w:color="auto"/>
                <w:left w:val="none" w:sz="0" w:space="0" w:color="auto"/>
                <w:bottom w:val="none" w:sz="0" w:space="0" w:color="auto"/>
                <w:right w:val="none" w:sz="0" w:space="0" w:color="auto"/>
              </w:divBdr>
              <w:divsChild>
                <w:div w:id="1727752253">
                  <w:marLeft w:val="0"/>
                  <w:marRight w:val="0"/>
                  <w:marTop w:val="0"/>
                  <w:marBottom w:val="0"/>
                  <w:divBdr>
                    <w:top w:val="none" w:sz="0" w:space="0" w:color="auto"/>
                    <w:left w:val="none" w:sz="0" w:space="0" w:color="auto"/>
                    <w:bottom w:val="none" w:sz="0" w:space="0" w:color="auto"/>
                    <w:right w:val="none" w:sz="0" w:space="0" w:color="auto"/>
                  </w:divBdr>
                  <w:divsChild>
                    <w:div w:id="479732026">
                      <w:marLeft w:val="0"/>
                      <w:marRight w:val="0"/>
                      <w:marTop w:val="0"/>
                      <w:marBottom w:val="0"/>
                      <w:divBdr>
                        <w:top w:val="none" w:sz="0" w:space="0" w:color="auto"/>
                        <w:left w:val="none" w:sz="0" w:space="0" w:color="auto"/>
                        <w:bottom w:val="none" w:sz="0" w:space="0" w:color="auto"/>
                        <w:right w:val="none" w:sz="0" w:space="0" w:color="auto"/>
                      </w:divBdr>
                    </w:div>
                    <w:div w:id="69934261">
                      <w:marLeft w:val="0"/>
                      <w:marRight w:val="0"/>
                      <w:marTop w:val="0"/>
                      <w:marBottom w:val="0"/>
                      <w:divBdr>
                        <w:top w:val="none" w:sz="0" w:space="0" w:color="auto"/>
                        <w:left w:val="none" w:sz="0" w:space="0" w:color="auto"/>
                        <w:bottom w:val="none" w:sz="0" w:space="0" w:color="auto"/>
                        <w:right w:val="none" w:sz="0" w:space="0" w:color="auto"/>
                      </w:divBdr>
                      <w:divsChild>
                        <w:div w:id="2019498262">
                          <w:marLeft w:val="0"/>
                          <w:marRight w:val="0"/>
                          <w:marTop w:val="0"/>
                          <w:marBottom w:val="0"/>
                          <w:divBdr>
                            <w:top w:val="none" w:sz="0" w:space="0" w:color="auto"/>
                            <w:left w:val="none" w:sz="0" w:space="0" w:color="auto"/>
                            <w:bottom w:val="none" w:sz="0" w:space="0" w:color="auto"/>
                            <w:right w:val="none" w:sz="0" w:space="0" w:color="auto"/>
                          </w:divBdr>
                          <w:divsChild>
                            <w:div w:id="1671831607">
                              <w:marLeft w:val="0"/>
                              <w:marRight w:val="0"/>
                              <w:marTop w:val="0"/>
                              <w:marBottom w:val="0"/>
                              <w:divBdr>
                                <w:top w:val="none" w:sz="0" w:space="0" w:color="auto"/>
                                <w:left w:val="none" w:sz="0" w:space="0" w:color="auto"/>
                                <w:bottom w:val="none" w:sz="0" w:space="0" w:color="auto"/>
                                <w:right w:val="none" w:sz="0" w:space="0" w:color="auto"/>
                              </w:divBdr>
                              <w:divsChild>
                                <w:div w:id="8108258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54547991">
                          <w:marLeft w:val="0"/>
                          <w:marRight w:val="0"/>
                          <w:marTop w:val="0"/>
                          <w:marBottom w:val="0"/>
                          <w:divBdr>
                            <w:top w:val="none" w:sz="0" w:space="0" w:color="auto"/>
                            <w:left w:val="none" w:sz="0" w:space="0" w:color="auto"/>
                            <w:bottom w:val="none" w:sz="0" w:space="0" w:color="auto"/>
                            <w:right w:val="none" w:sz="0" w:space="0" w:color="auto"/>
                          </w:divBdr>
                        </w:div>
                        <w:div w:id="1068311631">
                          <w:marLeft w:val="0"/>
                          <w:marRight w:val="0"/>
                          <w:marTop w:val="0"/>
                          <w:marBottom w:val="0"/>
                          <w:divBdr>
                            <w:top w:val="none" w:sz="0" w:space="0" w:color="auto"/>
                            <w:left w:val="none" w:sz="0" w:space="0" w:color="auto"/>
                            <w:bottom w:val="none" w:sz="0" w:space="0" w:color="auto"/>
                            <w:right w:val="none" w:sz="0" w:space="0" w:color="auto"/>
                          </w:divBdr>
                          <w:divsChild>
                            <w:div w:id="1314094073">
                              <w:marLeft w:val="0"/>
                              <w:marRight w:val="0"/>
                              <w:marTop w:val="0"/>
                              <w:marBottom w:val="0"/>
                              <w:divBdr>
                                <w:top w:val="none" w:sz="0" w:space="0" w:color="auto"/>
                                <w:left w:val="none" w:sz="0" w:space="0" w:color="auto"/>
                                <w:bottom w:val="none" w:sz="0" w:space="0" w:color="auto"/>
                                <w:right w:val="none" w:sz="0" w:space="0" w:color="auto"/>
                              </w:divBdr>
                            </w:div>
                            <w:div w:id="721295485">
                              <w:marLeft w:val="0"/>
                              <w:marRight w:val="0"/>
                              <w:marTop w:val="0"/>
                              <w:marBottom w:val="0"/>
                              <w:divBdr>
                                <w:top w:val="none" w:sz="0" w:space="0" w:color="auto"/>
                                <w:left w:val="none" w:sz="0" w:space="0" w:color="auto"/>
                                <w:bottom w:val="none" w:sz="0" w:space="0" w:color="auto"/>
                                <w:right w:val="none" w:sz="0" w:space="0" w:color="auto"/>
                              </w:divBdr>
                            </w:div>
                            <w:div w:id="304547030">
                              <w:marLeft w:val="0"/>
                              <w:marRight w:val="0"/>
                              <w:marTop w:val="0"/>
                              <w:marBottom w:val="0"/>
                              <w:divBdr>
                                <w:top w:val="none" w:sz="0" w:space="0" w:color="auto"/>
                                <w:left w:val="none" w:sz="0" w:space="0" w:color="auto"/>
                                <w:bottom w:val="none" w:sz="0" w:space="0" w:color="auto"/>
                                <w:right w:val="none" w:sz="0" w:space="0" w:color="auto"/>
                              </w:divBdr>
                            </w:div>
                            <w:div w:id="4404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83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99BEA-C7B9-4724-B500-45B096E4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6079</Characters>
  <Application>Microsoft Office Word</Application>
  <DocSecurity>0</DocSecurity>
  <Lines>289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thornhill</dc:creator>
  <cp:keywords/>
  <dc:description/>
  <cp:lastModifiedBy>Anderson J (James)</cp:lastModifiedBy>
  <cp:revision>4</cp:revision>
  <cp:lastPrinted>2022-08-07T15:24:00Z</cp:lastPrinted>
  <dcterms:created xsi:type="dcterms:W3CDTF">2026-03-12T11:35:00Z</dcterms:created>
  <dcterms:modified xsi:type="dcterms:W3CDTF">2026-03-12T11:35:00Z</dcterms:modified>
</cp:coreProperties>
</file>